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2DB7" w:rsidRPr="00732D13" w:rsidRDefault="00742DB7" w:rsidP="00742DB7">
      <w:pPr>
        <w:autoSpaceDE w:val="0"/>
        <w:autoSpaceDN w:val="0"/>
        <w:adjustRightInd w:val="0"/>
        <w:spacing w:after="0" w:line="240" w:lineRule="auto"/>
        <w:ind w:right="5294"/>
        <w:jc w:val="both"/>
        <w:rPr>
          <w:rFonts w:ascii="Times New Roman" w:eastAsia="Times New Roman" w:hAnsi="Times New Roman" w:cs="Times New Roman"/>
          <w:b/>
          <w:sz w:val="24"/>
          <w:szCs w:val="24"/>
          <w:lang w:val="es-ES" w:eastAsia="es-ES"/>
        </w:rPr>
      </w:pPr>
      <w:r>
        <w:rPr>
          <w:rFonts w:ascii="Times New Roman" w:eastAsia="Times New Roman" w:hAnsi="Times New Roman" w:cs="Times New Roman"/>
          <w:b/>
          <w:noProof/>
          <w:sz w:val="24"/>
          <w:szCs w:val="24"/>
          <w:lang w:val="es-ES" w:eastAsia="es-ES"/>
        </w:rPr>
        <w:drawing>
          <wp:anchor distT="0" distB="0" distL="114300" distR="114300" simplePos="0" relativeHeight="251659264" behindDoc="1" locked="0" layoutInCell="1" allowOverlap="1">
            <wp:simplePos x="0" y="0"/>
            <wp:positionH relativeFrom="column">
              <wp:posOffset>-794385</wp:posOffset>
            </wp:positionH>
            <wp:positionV relativeFrom="paragraph">
              <wp:posOffset>-650240</wp:posOffset>
            </wp:positionV>
            <wp:extent cx="461645" cy="563880"/>
            <wp:effectExtent l="19050" t="0" r="0" b="0"/>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61645" cy="563880"/>
                    </a:xfrm>
                    <a:prstGeom prst="rect">
                      <a:avLst/>
                    </a:prstGeom>
                    <a:noFill/>
                    <a:ln>
                      <a:noFill/>
                    </a:ln>
                  </pic:spPr>
                </pic:pic>
              </a:graphicData>
            </a:graphic>
          </wp:anchor>
        </w:drawing>
      </w:r>
      <w:r w:rsidRPr="00732D13">
        <w:rPr>
          <w:rFonts w:ascii="Times New Roman" w:eastAsia="Times New Roman" w:hAnsi="Times New Roman" w:cs="Times New Roman"/>
          <w:b/>
          <w:sz w:val="24"/>
          <w:szCs w:val="24"/>
          <w:lang w:val="es-ES" w:eastAsia="es-ES"/>
        </w:rPr>
        <w:t>ACTA NÚMERO DOS.</w:t>
      </w:r>
    </w:p>
    <w:p w:rsidR="00742DB7" w:rsidRPr="00732D13" w:rsidRDefault="00742DB7" w:rsidP="00742DB7">
      <w:pPr>
        <w:spacing w:after="0" w:line="276" w:lineRule="auto"/>
        <w:jc w:val="both"/>
        <w:rPr>
          <w:rFonts w:ascii="Times New Roman" w:hAnsi="Times New Roman" w:cs="Times New Roman"/>
          <w:b/>
          <w:bCs/>
          <w:sz w:val="24"/>
          <w:szCs w:val="24"/>
          <w:u w:val="single"/>
        </w:rPr>
      </w:pPr>
    </w:p>
    <w:p w:rsidR="00742DB7" w:rsidRPr="00B72CD5" w:rsidRDefault="00742DB7" w:rsidP="00742DB7">
      <w:pPr>
        <w:tabs>
          <w:tab w:val="left" w:pos="851"/>
        </w:tabs>
        <w:spacing w:after="0" w:line="240" w:lineRule="auto"/>
        <w:ind w:right="-91"/>
        <w:jc w:val="both"/>
        <w:rPr>
          <w:rFonts w:ascii="Times New Roman" w:hAnsi="Times New Roman" w:cs="Times New Roman"/>
          <w:sz w:val="24"/>
          <w:szCs w:val="24"/>
        </w:rPr>
      </w:pPr>
      <w:r w:rsidRPr="00B72CD5">
        <w:rPr>
          <w:rFonts w:ascii="Times New Roman" w:hAnsi="Times New Roman" w:cs="Times New Roman"/>
          <w:b/>
          <w:bCs/>
          <w:sz w:val="24"/>
          <w:szCs w:val="24"/>
          <w:u w:val="single"/>
        </w:rPr>
        <w:t>En el Salón de Sesiones de la Alcaldía Municipal DE VILLA SAN LUIS LA HERRA-DURA, Departamento de LA PAZ; a las catorce horas del día miércoles doce de enero  del año dos mil veintidós</w:t>
      </w:r>
      <w:r w:rsidRPr="00B72CD5">
        <w:rPr>
          <w:rFonts w:ascii="Times New Roman" w:hAnsi="Times New Roman" w:cs="Times New Roman"/>
          <w:sz w:val="24"/>
          <w:szCs w:val="24"/>
          <w:u w:val="single"/>
        </w:rPr>
        <w:t>.</w:t>
      </w:r>
      <w:r w:rsidRPr="00B72CD5">
        <w:rPr>
          <w:rFonts w:ascii="Times New Roman" w:hAnsi="Times New Roman" w:cs="Times New Roman"/>
          <w:sz w:val="24"/>
          <w:szCs w:val="24"/>
        </w:rPr>
        <w:t xml:space="preserve"> Siendo este el lugar, día y hora señalado para llevar a cabo la sesión </w:t>
      </w:r>
      <w:r w:rsidRPr="00B72CD5">
        <w:rPr>
          <w:rFonts w:ascii="Times New Roman" w:hAnsi="Times New Roman" w:cs="Times New Roman"/>
          <w:b/>
          <w:sz w:val="24"/>
          <w:szCs w:val="24"/>
        </w:rPr>
        <w:t>PRIMERAEXTRAORDINARIA</w:t>
      </w:r>
      <w:r w:rsidRPr="00B72CD5">
        <w:rPr>
          <w:rFonts w:ascii="Times New Roman" w:hAnsi="Times New Roman" w:cs="Times New Roman"/>
          <w:sz w:val="24"/>
          <w:szCs w:val="24"/>
        </w:rPr>
        <w:t xml:space="preserve"> del </w:t>
      </w:r>
      <w:r w:rsidRPr="00B72CD5">
        <w:rPr>
          <w:rFonts w:ascii="Times New Roman" w:hAnsi="Times New Roman" w:cs="Times New Roman"/>
          <w:b/>
          <w:bCs/>
          <w:sz w:val="24"/>
          <w:szCs w:val="24"/>
        </w:rPr>
        <w:t xml:space="preserve">CONCEJO MUNICIPAL PLURAL </w:t>
      </w:r>
      <w:r w:rsidRPr="00B72CD5">
        <w:rPr>
          <w:rFonts w:ascii="Times New Roman" w:hAnsi="Times New Roman" w:cs="Times New Roman"/>
          <w:sz w:val="24"/>
          <w:szCs w:val="24"/>
        </w:rPr>
        <w:t>de este municipio, convocada y presidida por el Alcalde Municipal: don</w:t>
      </w:r>
      <w:r w:rsidRPr="00B72CD5">
        <w:rPr>
          <w:rFonts w:ascii="Times New Roman" w:hAnsi="Times New Roman" w:cs="Times New Roman"/>
          <w:b/>
          <w:bCs/>
          <w:sz w:val="24"/>
          <w:szCs w:val="24"/>
        </w:rPr>
        <w:t xml:space="preserve"> Napoleón Armando </w:t>
      </w:r>
      <w:proofErr w:type="spellStart"/>
      <w:r w:rsidRPr="00B72CD5">
        <w:rPr>
          <w:rFonts w:ascii="Times New Roman" w:hAnsi="Times New Roman" w:cs="Times New Roman"/>
          <w:b/>
          <w:bCs/>
          <w:sz w:val="24"/>
          <w:szCs w:val="24"/>
        </w:rPr>
        <w:t>Iraheta</w:t>
      </w:r>
      <w:proofErr w:type="spellEnd"/>
      <w:r w:rsidRPr="00B72CD5">
        <w:rPr>
          <w:rFonts w:ascii="Times New Roman" w:hAnsi="Times New Roman" w:cs="Times New Roman"/>
          <w:b/>
          <w:bCs/>
          <w:sz w:val="24"/>
          <w:szCs w:val="24"/>
        </w:rPr>
        <w:t xml:space="preserve"> Jirón, </w:t>
      </w:r>
      <w:r w:rsidRPr="00B72CD5">
        <w:rPr>
          <w:rFonts w:ascii="Times New Roman" w:hAnsi="Times New Roman" w:cs="Times New Roman"/>
          <w:sz w:val="24"/>
          <w:szCs w:val="24"/>
        </w:rPr>
        <w:t>con la asistencia del Síndico Municipal</w:t>
      </w:r>
      <w:r w:rsidRPr="00B72CD5">
        <w:rPr>
          <w:rFonts w:ascii="Times New Roman" w:hAnsi="Times New Roman" w:cs="Times New Roman"/>
          <w:b/>
          <w:bCs/>
          <w:sz w:val="24"/>
          <w:szCs w:val="24"/>
        </w:rPr>
        <w:t xml:space="preserve">: Licenciada. Miriam del Carmen Granados Minero, </w:t>
      </w:r>
      <w:r w:rsidRPr="00B72CD5">
        <w:rPr>
          <w:rFonts w:ascii="Times New Roman" w:hAnsi="Times New Roman" w:cs="Times New Roman"/>
          <w:sz w:val="24"/>
          <w:szCs w:val="24"/>
        </w:rPr>
        <w:t xml:space="preserve">los Regidores Propietarios en su orden del primero al octavo. </w:t>
      </w:r>
      <w:r w:rsidRPr="00B72CD5">
        <w:rPr>
          <w:rFonts w:ascii="Times New Roman" w:hAnsi="Times New Roman" w:cs="Times New Roman"/>
          <w:b/>
          <w:bCs/>
          <w:sz w:val="24"/>
          <w:szCs w:val="24"/>
        </w:rPr>
        <w:t xml:space="preserve">Francisco </w:t>
      </w:r>
      <w:proofErr w:type="spellStart"/>
      <w:r w:rsidRPr="00B72CD5">
        <w:rPr>
          <w:rFonts w:ascii="Times New Roman" w:hAnsi="Times New Roman" w:cs="Times New Roman"/>
          <w:b/>
          <w:bCs/>
          <w:sz w:val="24"/>
          <w:szCs w:val="24"/>
        </w:rPr>
        <w:t>Neftali</w:t>
      </w:r>
      <w:proofErr w:type="spellEnd"/>
      <w:r w:rsidRPr="00B72CD5">
        <w:rPr>
          <w:rFonts w:ascii="Times New Roman" w:hAnsi="Times New Roman" w:cs="Times New Roman"/>
          <w:b/>
          <w:bCs/>
          <w:sz w:val="24"/>
          <w:szCs w:val="24"/>
        </w:rPr>
        <w:t xml:space="preserve"> Reyes Minero, José Andrés Ventura </w:t>
      </w:r>
      <w:proofErr w:type="spellStart"/>
      <w:r w:rsidRPr="00B72CD5">
        <w:rPr>
          <w:rFonts w:ascii="Times New Roman" w:hAnsi="Times New Roman" w:cs="Times New Roman"/>
          <w:b/>
          <w:bCs/>
          <w:sz w:val="24"/>
          <w:szCs w:val="24"/>
        </w:rPr>
        <w:t>Celedón</w:t>
      </w:r>
      <w:proofErr w:type="spellEnd"/>
      <w:r w:rsidRPr="00B72CD5">
        <w:rPr>
          <w:rFonts w:ascii="Times New Roman" w:hAnsi="Times New Roman" w:cs="Times New Roman"/>
          <w:b/>
          <w:bCs/>
          <w:sz w:val="24"/>
          <w:szCs w:val="24"/>
        </w:rPr>
        <w:t xml:space="preserve">, </w:t>
      </w:r>
      <w:proofErr w:type="spellStart"/>
      <w:r w:rsidRPr="00B72CD5">
        <w:rPr>
          <w:rFonts w:ascii="Times New Roman" w:hAnsi="Times New Roman" w:cs="Times New Roman"/>
          <w:b/>
          <w:bCs/>
          <w:sz w:val="24"/>
          <w:szCs w:val="24"/>
        </w:rPr>
        <w:t>YanoriEstefani</w:t>
      </w:r>
      <w:proofErr w:type="spellEnd"/>
      <w:r w:rsidRPr="00B72CD5">
        <w:rPr>
          <w:rFonts w:ascii="Times New Roman" w:hAnsi="Times New Roman" w:cs="Times New Roman"/>
          <w:b/>
          <w:bCs/>
          <w:sz w:val="24"/>
          <w:szCs w:val="24"/>
        </w:rPr>
        <w:t xml:space="preserve"> Rodríguez </w:t>
      </w:r>
      <w:proofErr w:type="spellStart"/>
      <w:r w:rsidRPr="00B72CD5">
        <w:rPr>
          <w:rFonts w:ascii="Times New Roman" w:hAnsi="Times New Roman" w:cs="Times New Roman"/>
          <w:b/>
          <w:bCs/>
          <w:sz w:val="24"/>
          <w:szCs w:val="24"/>
        </w:rPr>
        <w:t>Benitez</w:t>
      </w:r>
      <w:proofErr w:type="spellEnd"/>
      <w:r w:rsidRPr="00B72CD5">
        <w:rPr>
          <w:rFonts w:ascii="Times New Roman" w:hAnsi="Times New Roman" w:cs="Times New Roman"/>
          <w:b/>
          <w:bCs/>
          <w:sz w:val="24"/>
          <w:szCs w:val="24"/>
        </w:rPr>
        <w:t xml:space="preserve">, Licenciado. Amílcar </w:t>
      </w:r>
      <w:proofErr w:type="spellStart"/>
      <w:r w:rsidRPr="00B72CD5">
        <w:rPr>
          <w:rFonts w:ascii="Times New Roman" w:hAnsi="Times New Roman" w:cs="Times New Roman"/>
          <w:b/>
          <w:bCs/>
          <w:sz w:val="24"/>
          <w:szCs w:val="24"/>
        </w:rPr>
        <w:t>Steeven</w:t>
      </w:r>
      <w:proofErr w:type="spellEnd"/>
      <w:r w:rsidRPr="00B72CD5">
        <w:rPr>
          <w:rFonts w:ascii="Times New Roman" w:hAnsi="Times New Roman" w:cs="Times New Roman"/>
          <w:b/>
          <w:bCs/>
          <w:sz w:val="24"/>
          <w:szCs w:val="24"/>
        </w:rPr>
        <w:t xml:space="preserve"> </w:t>
      </w:r>
      <w:proofErr w:type="spellStart"/>
      <w:r w:rsidRPr="00B72CD5">
        <w:rPr>
          <w:rFonts w:ascii="Times New Roman" w:hAnsi="Times New Roman" w:cs="Times New Roman"/>
          <w:b/>
          <w:bCs/>
          <w:sz w:val="24"/>
          <w:szCs w:val="24"/>
        </w:rPr>
        <w:t>Efigenio</w:t>
      </w:r>
      <w:proofErr w:type="spellEnd"/>
      <w:r w:rsidRPr="00B72CD5">
        <w:rPr>
          <w:rFonts w:ascii="Times New Roman" w:hAnsi="Times New Roman" w:cs="Times New Roman"/>
          <w:b/>
          <w:bCs/>
          <w:sz w:val="24"/>
          <w:szCs w:val="24"/>
        </w:rPr>
        <w:t xml:space="preserve"> Arias, Federico Alvarado, </w:t>
      </w:r>
      <w:proofErr w:type="spellStart"/>
      <w:r w:rsidRPr="00B72CD5">
        <w:rPr>
          <w:rFonts w:ascii="Times New Roman" w:hAnsi="Times New Roman" w:cs="Times New Roman"/>
          <w:b/>
          <w:bCs/>
          <w:sz w:val="24"/>
          <w:szCs w:val="24"/>
        </w:rPr>
        <w:t>Wilber</w:t>
      </w:r>
      <w:proofErr w:type="spellEnd"/>
      <w:r w:rsidRPr="00B72CD5">
        <w:rPr>
          <w:rFonts w:ascii="Times New Roman" w:hAnsi="Times New Roman" w:cs="Times New Roman"/>
          <w:b/>
          <w:bCs/>
          <w:sz w:val="24"/>
          <w:szCs w:val="24"/>
        </w:rPr>
        <w:t xml:space="preserve"> Exequiel </w:t>
      </w:r>
      <w:proofErr w:type="spellStart"/>
      <w:r w:rsidRPr="00B72CD5">
        <w:rPr>
          <w:rFonts w:ascii="Times New Roman" w:hAnsi="Times New Roman" w:cs="Times New Roman"/>
          <w:b/>
          <w:bCs/>
          <w:sz w:val="24"/>
          <w:szCs w:val="24"/>
        </w:rPr>
        <w:t>Her-nándezUrias</w:t>
      </w:r>
      <w:proofErr w:type="spellEnd"/>
      <w:r w:rsidRPr="00B72CD5">
        <w:rPr>
          <w:rFonts w:ascii="Times New Roman" w:hAnsi="Times New Roman" w:cs="Times New Roman"/>
          <w:b/>
          <w:bCs/>
          <w:sz w:val="24"/>
          <w:szCs w:val="24"/>
        </w:rPr>
        <w:t xml:space="preserve">, Tte. Milton Galileo González López y José Alejandro Sandoval Córdova; y </w:t>
      </w:r>
      <w:r w:rsidRPr="00B72CD5">
        <w:rPr>
          <w:rFonts w:ascii="Times New Roman" w:hAnsi="Times New Roman" w:cs="Times New Roman"/>
          <w:sz w:val="24"/>
          <w:szCs w:val="24"/>
        </w:rPr>
        <w:t xml:space="preserve">los Regidores suplentes del primero al cuarto en su orden: </w:t>
      </w:r>
      <w:r w:rsidRPr="00B72CD5">
        <w:rPr>
          <w:rFonts w:ascii="Times New Roman" w:hAnsi="Times New Roman" w:cs="Times New Roman"/>
          <w:b/>
          <w:bCs/>
          <w:sz w:val="24"/>
          <w:szCs w:val="24"/>
        </w:rPr>
        <w:t xml:space="preserve">José </w:t>
      </w:r>
      <w:proofErr w:type="spellStart"/>
      <w:r w:rsidRPr="00B72CD5">
        <w:rPr>
          <w:rFonts w:ascii="Times New Roman" w:hAnsi="Times New Roman" w:cs="Times New Roman"/>
          <w:b/>
          <w:bCs/>
          <w:sz w:val="24"/>
          <w:szCs w:val="24"/>
        </w:rPr>
        <w:t>Isaí</w:t>
      </w:r>
      <w:proofErr w:type="spellEnd"/>
      <w:r w:rsidRPr="00B72CD5">
        <w:rPr>
          <w:rFonts w:ascii="Times New Roman" w:hAnsi="Times New Roman" w:cs="Times New Roman"/>
          <w:b/>
          <w:bCs/>
          <w:sz w:val="24"/>
          <w:szCs w:val="24"/>
        </w:rPr>
        <w:t xml:space="preserve"> Cerón Díaz, Moisés Ernesto López Flores, </w:t>
      </w:r>
      <w:proofErr w:type="spellStart"/>
      <w:r w:rsidRPr="00B72CD5">
        <w:rPr>
          <w:rFonts w:ascii="Times New Roman" w:hAnsi="Times New Roman" w:cs="Times New Roman"/>
          <w:b/>
          <w:bCs/>
          <w:sz w:val="24"/>
          <w:szCs w:val="24"/>
        </w:rPr>
        <w:t>Delmy</w:t>
      </w:r>
      <w:proofErr w:type="spellEnd"/>
      <w:r w:rsidRPr="00B72CD5">
        <w:rPr>
          <w:rFonts w:ascii="Times New Roman" w:hAnsi="Times New Roman" w:cs="Times New Roman"/>
          <w:b/>
          <w:bCs/>
          <w:sz w:val="24"/>
          <w:szCs w:val="24"/>
        </w:rPr>
        <w:t xml:space="preserve"> Verónica </w:t>
      </w:r>
      <w:proofErr w:type="spellStart"/>
      <w:r w:rsidRPr="00B72CD5">
        <w:rPr>
          <w:rFonts w:ascii="Times New Roman" w:hAnsi="Times New Roman" w:cs="Times New Roman"/>
          <w:b/>
          <w:bCs/>
          <w:sz w:val="24"/>
          <w:szCs w:val="24"/>
        </w:rPr>
        <w:t>Jandres</w:t>
      </w:r>
      <w:proofErr w:type="spellEnd"/>
      <w:r w:rsidRPr="00B72CD5">
        <w:rPr>
          <w:rFonts w:ascii="Times New Roman" w:hAnsi="Times New Roman" w:cs="Times New Roman"/>
          <w:b/>
          <w:bCs/>
          <w:sz w:val="24"/>
          <w:szCs w:val="24"/>
        </w:rPr>
        <w:t xml:space="preserve"> Guzmán y </w:t>
      </w:r>
      <w:proofErr w:type="spellStart"/>
      <w:r w:rsidRPr="00B72CD5">
        <w:rPr>
          <w:rFonts w:ascii="Times New Roman" w:hAnsi="Times New Roman" w:cs="Times New Roman"/>
          <w:b/>
          <w:bCs/>
          <w:sz w:val="24"/>
          <w:szCs w:val="24"/>
        </w:rPr>
        <w:t>Wilian</w:t>
      </w:r>
      <w:proofErr w:type="spellEnd"/>
      <w:r w:rsidRPr="00B72CD5">
        <w:rPr>
          <w:rFonts w:ascii="Times New Roman" w:hAnsi="Times New Roman" w:cs="Times New Roman"/>
          <w:b/>
          <w:bCs/>
          <w:sz w:val="24"/>
          <w:szCs w:val="24"/>
        </w:rPr>
        <w:t xml:space="preserve"> Adalberto Lemus </w:t>
      </w:r>
      <w:proofErr w:type="spellStart"/>
      <w:r w:rsidRPr="00B72CD5">
        <w:rPr>
          <w:rFonts w:ascii="Times New Roman" w:hAnsi="Times New Roman" w:cs="Times New Roman"/>
          <w:b/>
          <w:bCs/>
          <w:sz w:val="24"/>
          <w:szCs w:val="24"/>
        </w:rPr>
        <w:t>Menjivar</w:t>
      </w:r>
      <w:proofErr w:type="spellEnd"/>
      <w:r w:rsidRPr="00B72CD5">
        <w:rPr>
          <w:rFonts w:ascii="Times New Roman" w:hAnsi="Times New Roman" w:cs="Times New Roman"/>
          <w:b/>
          <w:bCs/>
          <w:sz w:val="24"/>
          <w:szCs w:val="24"/>
        </w:rPr>
        <w:t xml:space="preserve">; </w:t>
      </w:r>
      <w:r w:rsidRPr="00B72CD5">
        <w:rPr>
          <w:rFonts w:ascii="Times New Roman" w:hAnsi="Times New Roman" w:cs="Times New Roman"/>
          <w:sz w:val="24"/>
          <w:szCs w:val="24"/>
        </w:rPr>
        <w:t>asistidos del Secretario Municipal que autoriza, Ezequiel Córdova Mejía; se da inicio a la sesión y se somete a consideración la agenda establecida de la siguiente manera:</w:t>
      </w:r>
      <w:r w:rsidRPr="00B72CD5">
        <w:rPr>
          <w:rFonts w:ascii="Times New Roman" w:hAnsi="Times New Roman" w:cs="Times New Roman"/>
          <w:b/>
          <w:sz w:val="24"/>
          <w:szCs w:val="24"/>
          <w:u w:val="single"/>
        </w:rPr>
        <w:t xml:space="preserve"> 1</w:t>
      </w:r>
      <w:r w:rsidRPr="00B72CD5">
        <w:rPr>
          <w:rFonts w:ascii="Times New Roman" w:hAnsi="Times New Roman" w:cs="Times New Roman"/>
          <w:b/>
          <w:sz w:val="24"/>
          <w:szCs w:val="24"/>
        </w:rPr>
        <w:t xml:space="preserve">- </w:t>
      </w:r>
      <w:r w:rsidRPr="00B72CD5">
        <w:rPr>
          <w:rFonts w:ascii="Times New Roman" w:hAnsi="Times New Roman" w:cs="Times New Roman"/>
          <w:sz w:val="24"/>
          <w:szCs w:val="24"/>
        </w:rPr>
        <w:t xml:space="preserve">Saludo y bienvenida. </w:t>
      </w:r>
      <w:r w:rsidRPr="00B72CD5">
        <w:rPr>
          <w:rFonts w:ascii="Times New Roman" w:hAnsi="Times New Roman" w:cs="Times New Roman"/>
          <w:b/>
          <w:sz w:val="24"/>
          <w:szCs w:val="24"/>
          <w:u w:val="single"/>
        </w:rPr>
        <w:t>2-</w:t>
      </w:r>
      <w:r w:rsidRPr="00B72CD5">
        <w:rPr>
          <w:rFonts w:ascii="Times New Roman" w:eastAsia="Gulim" w:hAnsi="Times New Roman" w:cs="Times New Roman"/>
          <w:sz w:val="24"/>
          <w:szCs w:val="24"/>
        </w:rPr>
        <w:t xml:space="preserve">Establecimiento del Quórum. </w:t>
      </w:r>
      <w:r w:rsidRPr="00B72CD5">
        <w:rPr>
          <w:rFonts w:ascii="Times New Roman" w:eastAsia="Gulim" w:hAnsi="Times New Roman" w:cs="Times New Roman"/>
          <w:b/>
          <w:sz w:val="24"/>
          <w:szCs w:val="24"/>
          <w:u w:val="single"/>
        </w:rPr>
        <w:t>3-</w:t>
      </w:r>
      <w:r w:rsidRPr="00B72CD5">
        <w:rPr>
          <w:rFonts w:ascii="Times New Roman" w:eastAsia="Gulim" w:hAnsi="Times New Roman" w:cs="Times New Roman"/>
          <w:sz w:val="24"/>
          <w:szCs w:val="24"/>
        </w:rPr>
        <w:t xml:space="preserve">Aprobación de Agenda. </w:t>
      </w:r>
      <w:r w:rsidRPr="00B72CD5">
        <w:rPr>
          <w:rFonts w:ascii="Times New Roman" w:eastAsia="Gulim" w:hAnsi="Times New Roman" w:cs="Times New Roman"/>
          <w:b/>
          <w:sz w:val="24"/>
          <w:szCs w:val="24"/>
          <w:u w:val="single"/>
        </w:rPr>
        <w:t>4-</w:t>
      </w:r>
      <w:r w:rsidRPr="00B72CD5">
        <w:rPr>
          <w:rFonts w:ascii="Times New Roman" w:eastAsia="Gulim" w:hAnsi="Times New Roman" w:cs="Times New Roman"/>
          <w:sz w:val="24"/>
          <w:szCs w:val="24"/>
        </w:rPr>
        <w:t xml:space="preserve"> Lectura y Aprobación del Acta anterior.</w:t>
      </w:r>
      <w:r w:rsidRPr="00B72CD5">
        <w:rPr>
          <w:rFonts w:ascii="Times New Roman" w:eastAsia="Gulim" w:hAnsi="Times New Roman" w:cs="Times New Roman"/>
          <w:b/>
          <w:sz w:val="24"/>
          <w:szCs w:val="24"/>
          <w:u w:val="single"/>
        </w:rPr>
        <w:t>5-</w:t>
      </w:r>
      <w:r w:rsidRPr="00B72CD5">
        <w:rPr>
          <w:rFonts w:ascii="Times New Roman" w:eastAsia="Gulim" w:hAnsi="Times New Roman" w:cs="Times New Roman"/>
          <w:color w:val="000000" w:themeColor="text1"/>
          <w:sz w:val="24"/>
          <w:szCs w:val="24"/>
        </w:rPr>
        <w:t xml:space="preserve"> Acuerdo Municipal de Aceptación de renuncia voluntaria de Cristian </w:t>
      </w:r>
      <w:proofErr w:type="spellStart"/>
      <w:r w:rsidRPr="00B72CD5">
        <w:rPr>
          <w:rFonts w:ascii="Times New Roman" w:eastAsia="Gulim" w:hAnsi="Times New Roman" w:cs="Times New Roman"/>
          <w:color w:val="000000" w:themeColor="text1"/>
          <w:sz w:val="24"/>
          <w:szCs w:val="24"/>
        </w:rPr>
        <w:t>Baltazar</w:t>
      </w:r>
      <w:proofErr w:type="spellEnd"/>
      <w:r w:rsidRPr="00B72CD5">
        <w:rPr>
          <w:rFonts w:ascii="Times New Roman" w:eastAsia="Gulim" w:hAnsi="Times New Roman" w:cs="Times New Roman"/>
          <w:color w:val="000000" w:themeColor="text1"/>
          <w:sz w:val="24"/>
          <w:szCs w:val="24"/>
        </w:rPr>
        <w:t xml:space="preserve"> Aquino Sánchez, Fontanero, $1,377.60; </w:t>
      </w:r>
      <w:r w:rsidRPr="00B72CD5">
        <w:rPr>
          <w:rFonts w:ascii="Times New Roman" w:eastAsia="Gulim" w:hAnsi="Times New Roman" w:cs="Times New Roman"/>
          <w:b/>
          <w:color w:val="000000" w:themeColor="text1"/>
          <w:sz w:val="24"/>
          <w:szCs w:val="24"/>
          <w:u w:val="single"/>
        </w:rPr>
        <w:t>6-</w:t>
      </w:r>
      <w:r w:rsidRPr="00B72CD5">
        <w:rPr>
          <w:rFonts w:ascii="Times New Roman" w:eastAsia="Gulim" w:hAnsi="Times New Roman" w:cs="Times New Roman"/>
          <w:color w:val="000000" w:themeColor="text1"/>
          <w:sz w:val="24"/>
          <w:szCs w:val="24"/>
        </w:rPr>
        <w:t xml:space="preserve"> Acuerdo Municipal de </w:t>
      </w:r>
      <w:proofErr w:type="spellStart"/>
      <w:r w:rsidRPr="00B72CD5">
        <w:rPr>
          <w:rFonts w:ascii="Times New Roman" w:eastAsia="Gulim" w:hAnsi="Times New Roman" w:cs="Times New Roman"/>
          <w:color w:val="000000" w:themeColor="text1"/>
          <w:sz w:val="24"/>
          <w:szCs w:val="24"/>
        </w:rPr>
        <w:t>Apro-bación</w:t>
      </w:r>
      <w:proofErr w:type="spellEnd"/>
      <w:r w:rsidRPr="00B72CD5">
        <w:rPr>
          <w:rFonts w:ascii="Times New Roman" w:eastAsia="Gulim" w:hAnsi="Times New Roman" w:cs="Times New Roman"/>
          <w:color w:val="000000" w:themeColor="text1"/>
          <w:sz w:val="24"/>
          <w:szCs w:val="24"/>
        </w:rPr>
        <w:t xml:space="preserve"> de TDR. Proceso LG No. 09 B-2022/ASMH, </w:t>
      </w:r>
      <w:r w:rsidRPr="00B72CD5">
        <w:rPr>
          <w:rFonts w:ascii="Times New Roman" w:eastAsia="Gulim" w:hAnsi="Times New Roman" w:cs="Times New Roman"/>
          <w:b/>
          <w:color w:val="000000" w:themeColor="text1"/>
          <w:sz w:val="24"/>
          <w:szCs w:val="24"/>
        </w:rPr>
        <w:t>Supervisión</w:t>
      </w:r>
      <w:r w:rsidRPr="00B72CD5">
        <w:rPr>
          <w:rFonts w:ascii="Times New Roman" w:eastAsia="Gulim" w:hAnsi="Times New Roman" w:cs="Times New Roman"/>
          <w:color w:val="000000" w:themeColor="text1"/>
          <w:sz w:val="24"/>
          <w:szCs w:val="24"/>
        </w:rPr>
        <w:t xml:space="preserve"> de Proyecto: Remodelación General de Mercado Municipal, Municipio de San Luis Herradura, Departamento de La Paz.</w:t>
      </w:r>
      <w:r w:rsidRPr="00B72CD5">
        <w:rPr>
          <w:rFonts w:ascii="Times New Roman" w:eastAsia="Gulim" w:hAnsi="Times New Roman" w:cs="Times New Roman"/>
          <w:b/>
          <w:color w:val="000000" w:themeColor="text1"/>
          <w:sz w:val="24"/>
          <w:szCs w:val="24"/>
          <w:u w:val="single"/>
        </w:rPr>
        <w:t>7-</w:t>
      </w:r>
      <w:r w:rsidRPr="00B72CD5">
        <w:rPr>
          <w:rFonts w:ascii="Times New Roman" w:eastAsia="Gulim" w:hAnsi="Times New Roman" w:cs="Times New Roman"/>
          <w:color w:val="000000" w:themeColor="text1"/>
          <w:sz w:val="24"/>
          <w:szCs w:val="24"/>
        </w:rPr>
        <w:t xml:space="preserve">Acuerdo Municipal de Aprobación de TDR. Proceso LG No. 09 A-2022/ASMH, </w:t>
      </w:r>
      <w:r w:rsidRPr="00B72CD5">
        <w:rPr>
          <w:rFonts w:ascii="Times New Roman" w:eastAsia="Gulim" w:hAnsi="Times New Roman" w:cs="Times New Roman"/>
          <w:b/>
          <w:color w:val="000000" w:themeColor="text1"/>
          <w:sz w:val="24"/>
          <w:szCs w:val="24"/>
        </w:rPr>
        <w:t>Supervisión</w:t>
      </w:r>
      <w:r w:rsidRPr="00B72CD5">
        <w:rPr>
          <w:rFonts w:ascii="Times New Roman" w:eastAsia="Gulim" w:hAnsi="Times New Roman" w:cs="Times New Roman"/>
          <w:color w:val="000000" w:themeColor="text1"/>
          <w:sz w:val="24"/>
          <w:szCs w:val="24"/>
        </w:rPr>
        <w:t xml:space="preserve"> de Proyecto: Remodelación de cancha de Futbol en Isla Tasajera, Municipio de San Luis Herradura, Departamento de La Paz.</w:t>
      </w:r>
      <w:r w:rsidRPr="00B72CD5">
        <w:rPr>
          <w:rFonts w:ascii="Times New Roman" w:eastAsia="Gulim" w:hAnsi="Times New Roman" w:cs="Times New Roman"/>
          <w:b/>
          <w:color w:val="000000" w:themeColor="text1"/>
          <w:sz w:val="24"/>
          <w:szCs w:val="24"/>
          <w:u w:val="single"/>
        </w:rPr>
        <w:t>8-</w:t>
      </w:r>
      <w:r w:rsidRPr="00B72CD5">
        <w:rPr>
          <w:rFonts w:ascii="Times New Roman" w:eastAsia="Gulim" w:hAnsi="Times New Roman" w:cs="Times New Roman"/>
          <w:color w:val="000000" w:themeColor="text1"/>
          <w:sz w:val="24"/>
          <w:szCs w:val="24"/>
        </w:rPr>
        <w:t xml:space="preserve">Acuerdo Municipal de Aprobación de Carpeta Técnica del proyecto: “Bacheo con Mezcla Asfáltica en caliente en calle principal Cantón San Sebastián El Chingo, Municipio de San Luis La Herradura, Departamento de La Paz. por un monto de: $ 74,861.64; </w:t>
      </w:r>
      <w:r w:rsidRPr="00B72CD5">
        <w:rPr>
          <w:rFonts w:ascii="Times New Roman" w:eastAsia="Gulim" w:hAnsi="Times New Roman" w:cs="Times New Roman"/>
          <w:b/>
          <w:color w:val="000000" w:themeColor="text1"/>
          <w:sz w:val="24"/>
          <w:szCs w:val="24"/>
          <w:u w:val="single"/>
        </w:rPr>
        <w:t>9-</w:t>
      </w:r>
      <w:r w:rsidRPr="00B72CD5">
        <w:rPr>
          <w:rFonts w:ascii="Times New Roman" w:eastAsia="Gulim" w:hAnsi="Times New Roman" w:cs="Times New Roman"/>
          <w:color w:val="000000" w:themeColor="text1"/>
          <w:sz w:val="24"/>
          <w:szCs w:val="24"/>
        </w:rPr>
        <w:t>Acuerdo Municipal de Aprobación de Carpeta Técnica del proyecto: “Construcción de Concreto Hidráulico en calle principal de Barrio Guadalupe a Cantón El Llano, Municipio de San Luis La He</w:t>
      </w:r>
      <w:r>
        <w:rPr>
          <w:rFonts w:ascii="Times New Roman" w:eastAsia="Gulim" w:hAnsi="Times New Roman" w:cs="Times New Roman"/>
          <w:color w:val="000000" w:themeColor="text1"/>
          <w:sz w:val="24"/>
          <w:szCs w:val="24"/>
        </w:rPr>
        <w:t>rradura, Departamento de La Paz,</w:t>
      </w:r>
      <w:r w:rsidRPr="00B72CD5">
        <w:rPr>
          <w:rFonts w:ascii="Times New Roman" w:eastAsia="Gulim" w:hAnsi="Times New Roman" w:cs="Times New Roman"/>
          <w:color w:val="000000" w:themeColor="text1"/>
          <w:sz w:val="24"/>
          <w:szCs w:val="24"/>
        </w:rPr>
        <w:t xml:space="preserve"> por un monto de $ 160,400.00; </w:t>
      </w:r>
      <w:r w:rsidRPr="00B72CD5">
        <w:rPr>
          <w:rFonts w:ascii="Times New Roman" w:eastAsia="Gulim" w:hAnsi="Times New Roman" w:cs="Times New Roman"/>
          <w:b/>
          <w:color w:val="000000" w:themeColor="text1"/>
          <w:sz w:val="24"/>
          <w:szCs w:val="24"/>
          <w:u w:val="single"/>
        </w:rPr>
        <w:t>10-</w:t>
      </w:r>
      <w:r w:rsidRPr="00B72CD5">
        <w:rPr>
          <w:rFonts w:ascii="Times New Roman" w:eastAsia="Gulim" w:hAnsi="Times New Roman" w:cs="Times New Roman"/>
          <w:color w:val="000000" w:themeColor="text1"/>
          <w:sz w:val="24"/>
          <w:szCs w:val="24"/>
        </w:rPr>
        <w:t xml:space="preserve">Acuerdo Municipal de aprobación de Carpeta Técnica del proyecto: “Introducción de Tuberías para aguas lluvias  en final pasaje Los Cruces, Barrio El Calvario, municipio de San Luis La Herradura, Departamento de La Paz, por un monto de: $ 45,000.00; </w:t>
      </w:r>
      <w:r w:rsidRPr="00B72CD5">
        <w:rPr>
          <w:rFonts w:ascii="Times New Roman" w:eastAsia="Gulim" w:hAnsi="Times New Roman" w:cs="Times New Roman"/>
          <w:b/>
          <w:color w:val="000000" w:themeColor="text1"/>
          <w:sz w:val="24"/>
          <w:szCs w:val="24"/>
        </w:rPr>
        <w:t>11</w:t>
      </w:r>
      <w:r w:rsidRPr="00B72CD5">
        <w:rPr>
          <w:rFonts w:ascii="Times New Roman" w:eastAsia="Gulim" w:hAnsi="Times New Roman" w:cs="Times New Roman"/>
          <w:color w:val="000000" w:themeColor="text1"/>
          <w:sz w:val="24"/>
          <w:szCs w:val="24"/>
        </w:rPr>
        <w:t xml:space="preserve">- Reforma al Presupuesto Municipal  por áreas de gestión para el ejercicio 2021, Ingresos 1.5% FODES, de Noviembre y Diciembre 2021. Por un monto de: $ 50,718.81; </w:t>
      </w:r>
      <w:r w:rsidRPr="00B72CD5">
        <w:rPr>
          <w:rFonts w:ascii="Times New Roman" w:eastAsia="Gulim" w:hAnsi="Times New Roman" w:cs="Times New Roman"/>
          <w:b/>
          <w:color w:val="000000" w:themeColor="text1"/>
          <w:sz w:val="24"/>
          <w:szCs w:val="24"/>
          <w:u w:val="single"/>
        </w:rPr>
        <w:t>12-</w:t>
      </w:r>
      <w:r w:rsidRPr="00B72CD5">
        <w:rPr>
          <w:rFonts w:ascii="Times New Roman" w:eastAsia="Gulim" w:hAnsi="Times New Roman" w:cs="Times New Roman"/>
          <w:color w:val="000000" w:themeColor="text1"/>
          <w:sz w:val="24"/>
          <w:szCs w:val="24"/>
        </w:rPr>
        <w:t xml:space="preserve"> Acuerdo Municipal de Resolución final del proceso sancionatorio DEL SUR. </w:t>
      </w:r>
      <w:r w:rsidRPr="00B72CD5">
        <w:rPr>
          <w:rFonts w:ascii="Times New Roman" w:eastAsia="Gulim" w:hAnsi="Times New Roman" w:cs="Times New Roman"/>
          <w:b/>
          <w:color w:val="000000" w:themeColor="text1"/>
          <w:sz w:val="24"/>
          <w:szCs w:val="24"/>
          <w:u w:val="single"/>
        </w:rPr>
        <w:t>13-</w:t>
      </w:r>
      <w:r w:rsidRPr="00B72CD5">
        <w:rPr>
          <w:rFonts w:ascii="Times New Roman" w:eastAsia="Gulim" w:hAnsi="Times New Roman" w:cs="Times New Roman"/>
          <w:color w:val="000000" w:themeColor="text1"/>
          <w:sz w:val="24"/>
          <w:szCs w:val="24"/>
        </w:rPr>
        <w:t>Acuerdo Municipal de Aprobación de Carpeta Técnica de Fiestas Patronales,</w:t>
      </w:r>
      <w:r>
        <w:rPr>
          <w:rFonts w:ascii="Times New Roman" w:eastAsia="Gulim" w:hAnsi="Times New Roman" w:cs="Times New Roman"/>
          <w:color w:val="000000" w:themeColor="text1"/>
          <w:sz w:val="24"/>
          <w:szCs w:val="24"/>
        </w:rPr>
        <w:t xml:space="preserve"> 2022,</w:t>
      </w:r>
      <w:r w:rsidRPr="00B72CD5">
        <w:rPr>
          <w:rFonts w:ascii="Times New Roman" w:eastAsia="Gulim" w:hAnsi="Times New Roman" w:cs="Times New Roman"/>
          <w:color w:val="000000" w:themeColor="text1"/>
          <w:sz w:val="24"/>
          <w:szCs w:val="24"/>
        </w:rPr>
        <w:t xml:space="preserve"> por un monto de: $ </w:t>
      </w:r>
      <w:r>
        <w:rPr>
          <w:rFonts w:ascii="Times New Roman" w:eastAsia="Gulim" w:hAnsi="Times New Roman" w:cs="Times New Roman"/>
          <w:color w:val="000000" w:themeColor="text1"/>
          <w:sz w:val="24"/>
          <w:szCs w:val="24"/>
        </w:rPr>
        <w:t>85</w:t>
      </w:r>
      <w:r w:rsidRPr="00B72CD5">
        <w:rPr>
          <w:rFonts w:ascii="Times New Roman" w:eastAsia="Gulim" w:hAnsi="Times New Roman" w:cs="Times New Roman"/>
          <w:color w:val="000000" w:themeColor="text1"/>
          <w:sz w:val="24"/>
          <w:szCs w:val="24"/>
        </w:rPr>
        <w:t>,</w:t>
      </w:r>
      <w:r>
        <w:rPr>
          <w:rFonts w:ascii="Times New Roman" w:eastAsia="Gulim" w:hAnsi="Times New Roman" w:cs="Times New Roman"/>
          <w:color w:val="000000" w:themeColor="text1"/>
          <w:sz w:val="24"/>
          <w:szCs w:val="24"/>
        </w:rPr>
        <w:t>754</w:t>
      </w:r>
      <w:r w:rsidRPr="00B72CD5">
        <w:rPr>
          <w:rFonts w:ascii="Times New Roman" w:eastAsia="Gulim" w:hAnsi="Times New Roman" w:cs="Times New Roman"/>
          <w:color w:val="000000" w:themeColor="text1"/>
          <w:sz w:val="24"/>
          <w:szCs w:val="24"/>
        </w:rPr>
        <w:t xml:space="preserve">.06; </w:t>
      </w:r>
      <w:r w:rsidRPr="00B72CD5">
        <w:rPr>
          <w:rFonts w:ascii="Times New Roman" w:eastAsia="Gulim" w:hAnsi="Times New Roman" w:cs="Times New Roman"/>
          <w:b/>
          <w:color w:val="000000" w:themeColor="text1"/>
          <w:sz w:val="24"/>
          <w:szCs w:val="24"/>
          <w:u w:val="single"/>
        </w:rPr>
        <w:t>14-</w:t>
      </w:r>
      <w:r w:rsidRPr="00B72CD5">
        <w:rPr>
          <w:rFonts w:ascii="Times New Roman" w:eastAsia="Gulim" w:hAnsi="Times New Roman" w:cs="Times New Roman"/>
          <w:color w:val="000000" w:themeColor="text1"/>
          <w:sz w:val="24"/>
          <w:szCs w:val="24"/>
        </w:rPr>
        <w:t xml:space="preserve"> Acuerdo Municipal de Aprobación de TDR. Proceso LG No. 09-2022/ASMH, </w:t>
      </w:r>
      <w:r w:rsidRPr="00B72CD5">
        <w:rPr>
          <w:rFonts w:ascii="Times New Roman" w:eastAsia="Gulim" w:hAnsi="Times New Roman" w:cs="Times New Roman"/>
          <w:b/>
          <w:color w:val="000000" w:themeColor="text1"/>
          <w:sz w:val="24"/>
          <w:szCs w:val="24"/>
        </w:rPr>
        <w:t>Ejecución</w:t>
      </w:r>
      <w:r w:rsidRPr="00B72CD5">
        <w:rPr>
          <w:rFonts w:ascii="Times New Roman" w:eastAsia="Gulim" w:hAnsi="Times New Roman" w:cs="Times New Roman"/>
          <w:color w:val="000000" w:themeColor="text1"/>
          <w:sz w:val="24"/>
          <w:szCs w:val="24"/>
        </w:rPr>
        <w:t xml:space="preserve"> del Proyecto: “Remodelación de cancha de Futbol en Isla Tasajera, Municipio de San Luis Herradura, Departamento de La Paz.</w:t>
      </w:r>
      <w:r w:rsidRPr="00B72CD5">
        <w:rPr>
          <w:rFonts w:ascii="Times New Roman" w:eastAsia="Gulim" w:hAnsi="Times New Roman" w:cs="Times New Roman"/>
          <w:b/>
          <w:sz w:val="24"/>
          <w:szCs w:val="24"/>
          <w:u w:val="single"/>
        </w:rPr>
        <w:t>15-</w:t>
      </w:r>
      <w:r w:rsidRPr="00B72CD5">
        <w:rPr>
          <w:rFonts w:ascii="Times New Roman" w:eastAsia="Gulim" w:hAnsi="Times New Roman" w:cs="Times New Roman"/>
          <w:sz w:val="24"/>
          <w:szCs w:val="24"/>
        </w:rPr>
        <w:t xml:space="preserve">Acuerdo Municipal de Creación de UPGOT. Y </w:t>
      </w:r>
      <w:proofErr w:type="spellStart"/>
      <w:r w:rsidRPr="00B72CD5">
        <w:rPr>
          <w:rFonts w:ascii="Times New Roman" w:eastAsia="Gulim" w:hAnsi="Times New Roman" w:cs="Times New Roman"/>
          <w:sz w:val="24"/>
          <w:szCs w:val="24"/>
        </w:rPr>
        <w:t>Asig-nar</w:t>
      </w:r>
      <w:proofErr w:type="spellEnd"/>
      <w:r w:rsidRPr="00B72CD5">
        <w:rPr>
          <w:rFonts w:ascii="Times New Roman" w:eastAsia="Gulim" w:hAnsi="Times New Roman" w:cs="Times New Roman"/>
          <w:sz w:val="24"/>
          <w:szCs w:val="24"/>
        </w:rPr>
        <w:t xml:space="preserve"> funciones de: Técnico de Recepción de documentos a César Ticas, con un salario de: $ 1,000.00; Licenciada Gladis del Carmen Alfaro de Villalta, Jurídico de UPGOT. Con un salario de: $ 2,300.00 y Arq. </w:t>
      </w:r>
      <w:proofErr w:type="spellStart"/>
      <w:r w:rsidRPr="00B72CD5">
        <w:rPr>
          <w:rFonts w:ascii="Times New Roman" w:eastAsia="Gulim" w:hAnsi="Times New Roman" w:cs="Times New Roman"/>
          <w:sz w:val="24"/>
          <w:szCs w:val="24"/>
        </w:rPr>
        <w:t>Wilber</w:t>
      </w:r>
      <w:proofErr w:type="spellEnd"/>
      <w:r w:rsidRPr="00B72CD5">
        <w:rPr>
          <w:rFonts w:ascii="Times New Roman" w:eastAsia="Gulim" w:hAnsi="Times New Roman" w:cs="Times New Roman"/>
          <w:sz w:val="24"/>
          <w:szCs w:val="24"/>
        </w:rPr>
        <w:t xml:space="preserve"> Asdrúbal, Coordinador de UPGOT.  Con un salario de: $ 1,200.00; </w:t>
      </w:r>
      <w:r w:rsidRPr="00F30B6F">
        <w:rPr>
          <w:rFonts w:ascii="Times New Roman" w:eastAsia="Gulim" w:hAnsi="Times New Roman" w:cs="Times New Roman"/>
          <w:b/>
          <w:sz w:val="24"/>
          <w:szCs w:val="24"/>
          <w:u w:val="single"/>
        </w:rPr>
        <w:t>16-</w:t>
      </w:r>
      <w:r w:rsidRPr="00F30B6F">
        <w:rPr>
          <w:rFonts w:ascii="Times New Roman" w:hAnsi="Times New Roman" w:cs="Times New Roman"/>
          <w:sz w:val="24"/>
          <w:szCs w:val="24"/>
        </w:rPr>
        <w:t xml:space="preserve">XXV Asamblea General de los </w:t>
      </w:r>
      <w:proofErr w:type="spellStart"/>
      <w:r w:rsidRPr="00F30B6F">
        <w:rPr>
          <w:rFonts w:ascii="Times New Roman" w:hAnsi="Times New Roman" w:cs="Times New Roman"/>
          <w:sz w:val="24"/>
          <w:szCs w:val="24"/>
        </w:rPr>
        <w:t>Nonualcos</w:t>
      </w:r>
      <w:proofErr w:type="spellEnd"/>
      <w:r w:rsidRPr="00F30B6F">
        <w:rPr>
          <w:rFonts w:ascii="Times New Roman" w:hAnsi="Times New Roman" w:cs="Times New Roman"/>
          <w:sz w:val="24"/>
          <w:szCs w:val="24"/>
        </w:rPr>
        <w:t xml:space="preserve"> – Delegación de dos miembros del Concejo</w:t>
      </w:r>
      <w:r>
        <w:rPr>
          <w:rFonts w:ascii="Times New Roman" w:hAnsi="Times New Roman" w:cs="Times New Roman"/>
          <w:sz w:val="24"/>
          <w:szCs w:val="24"/>
        </w:rPr>
        <w:t>Municipal</w:t>
      </w:r>
      <w:r w:rsidRPr="00F30B6F">
        <w:rPr>
          <w:rFonts w:ascii="Times New Roman" w:hAnsi="Times New Roman" w:cs="Times New Roman"/>
          <w:sz w:val="24"/>
          <w:szCs w:val="24"/>
        </w:rPr>
        <w:t>.-</w:t>
      </w:r>
      <w:r w:rsidRPr="00F30B6F">
        <w:rPr>
          <w:rFonts w:ascii="Times New Roman" w:hAnsi="Times New Roman" w:cs="Times New Roman"/>
          <w:b/>
          <w:sz w:val="24"/>
          <w:szCs w:val="24"/>
          <w:u w:val="single"/>
        </w:rPr>
        <w:t>17-</w:t>
      </w:r>
      <w:r w:rsidRPr="00F30B6F">
        <w:rPr>
          <w:rFonts w:ascii="Times New Roman" w:eastAsia="Gulim" w:hAnsi="Times New Roman" w:cs="Times New Roman"/>
          <w:sz w:val="24"/>
          <w:szCs w:val="24"/>
          <w:u w:val="single"/>
        </w:rPr>
        <w:t>Otros………………………………………………………………</w:t>
      </w:r>
      <w:r>
        <w:rPr>
          <w:rFonts w:ascii="Times New Roman" w:eastAsia="Gulim" w:hAnsi="Times New Roman" w:cs="Times New Roman"/>
          <w:sz w:val="24"/>
          <w:szCs w:val="24"/>
          <w:u w:val="single"/>
        </w:rPr>
        <w:t>....</w:t>
      </w:r>
    </w:p>
    <w:p w:rsidR="00742DB7" w:rsidRDefault="00742DB7" w:rsidP="00742DB7">
      <w:pPr>
        <w:spacing w:after="0" w:line="240" w:lineRule="auto"/>
        <w:jc w:val="both"/>
        <w:rPr>
          <w:rFonts w:ascii="Times New Roman" w:hAnsi="Times New Roman" w:cs="Times New Roman"/>
          <w:b/>
          <w:bCs/>
          <w:sz w:val="24"/>
          <w:szCs w:val="24"/>
          <w:u w:val="single"/>
        </w:rPr>
      </w:pPr>
    </w:p>
    <w:p w:rsidR="00742DB7" w:rsidRPr="00732D13" w:rsidRDefault="00742DB7" w:rsidP="00742DB7">
      <w:pPr>
        <w:spacing w:after="0" w:line="240" w:lineRule="auto"/>
        <w:jc w:val="both"/>
        <w:rPr>
          <w:rFonts w:ascii="Times New Roman" w:hAnsi="Times New Roman" w:cs="Times New Roman"/>
          <w:sz w:val="24"/>
          <w:szCs w:val="24"/>
          <w:u w:val="single"/>
        </w:rPr>
      </w:pPr>
      <w:r w:rsidRPr="00732D13">
        <w:rPr>
          <w:rFonts w:ascii="Times New Roman" w:hAnsi="Times New Roman" w:cs="Times New Roman"/>
          <w:b/>
          <w:bCs/>
          <w:sz w:val="24"/>
          <w:szCs w:val="24"/>
          <w:u w:val="single"/>
        </w:rPr>
        <w:lastRenderedPageBreak/>
        <w:t>ACUERDO NUMERO UNO.-</w:t>
      </w:r>
      <w:r w:rsidRPr="00732D13">
        <w:rPr>
          <w:rFonts w:ascii="Times New Roman" w:hAnsi="Times New Roman" w:cs="Times New Roman"/>
          <w:sz w:val="24"/>
          <w:szCs w:val="24"/>
          <w:u w:val="single"/>
        </w:rPr>
        <w:t xml:space="preserve">El Concejo Municipal de Villa San Luis La Herradura Departamento de la Paz; </w:t>
      </w:r>
      <w:r w:rsidRPr="00732D13">
        <w:rPr>
          <w:rFonts w:ascii="Times New Roman" w:hAnsi="Times New Roman" w:cs="Times New Roman"/>
          <w:sz w:val="24"/>
          <w:szCs w:val="24"/>
        </w:rPr>
        <w:t xml:space="preserve">en uso de sus facultades legales que le confiere el Código </w:t>
      </w:r>
      <w:proofErr w:type="spellStart"/>
      <w:r w:rsidRPr="00732D13">
        <w:rPr>
          <w:rFonts w:ascii="Times New Roman" w:hAnsi="Times New Roman" w:cs="Times New Roman"/>
          <w:sz w:val="24"/>
          <w:szCs w:val="24"/>
        </w:rPr>
        <w:t>Municipal,</w:t>
      </w:r>
      <w:r w:rsidRPr="00732D13">
        <w:rPr>
          <w:rFonts w:ascii="Times New Roman" w:hAnsi="Times New Roman" w:cs="Times New Roman"/>
          <w:b/>
          <w:bCs/>
          <w:sz w:val="24"/>
          <w:szCs w:val="24"/>
          <w:u w:val="single"/>
        </w:rPr>
        <w:t>Acuerda</w:t>
      </w:r>
      <w:proofErr w:type="spellEnd"/>
      <w:r w:rsidRPr="00732D13">
        <w:rPr>
          <w:rFonts w:ascii="Times New Roman" w:hAnsi="Times New Roman" w:cs="Times New Roman"/>
          <w:b/>
          <w:bCs/>
          <w:sz w:val="24"/>
          <w:szCs w:val="24"/>
          <w:u w:val="single"/>
        </w:rPr>
        <w:t xml:space="preserve">: </w:t>
      </w:r>
      <w:r w:rsidRPr="00732D13">
        <w:rPr>
          <w:rFonts w:ascii="Times New Roman" w:hAnsi="Times New Roman" w:cs="Times New Roman"/>
          <w:sz w:val="24"/>
          <w:szCs w:val="24"/>
          <w:u w:val="single"/>
        </w:rPr>
        <w:t>Ratificar el acta anterior en todas sus partes y como constancia es firmada por todos…………………………………………………………………………………………..</w:t>
      </w:r>
    </w:p>
    <w:p w:rsidR="00742DB7" w:rsidRPr="00732D13" w:rsidRDefault="00742DB7" w:rsidP="00742DB7">
      <w:pPr>
        <w:spacing w:after="0" w:line="276" w:lineRule="auto"/>
        <w:jc w:val="both"/>
        <w:rPr>
          <w:rFonts w:ascii="Times New Roman" w:hAnsi="Times New Roman" w:cs="Times New Roman"/>
          <w:sz w:val="24"/>
          <w:szCs w:val="24"/>
        </w:rPr>
      </w:pPr>
    </w:p>
    <w:p w:rsidR="00742DB7" w:rsidRPr="0094436A" w:rsidRDefault="00742DB7" w:rsidP="00742DB7">
      <w:pPr>
        <w:pStyle w:val="Default"/>
        <w:jc w:val="both"/>
        <w:rPr>
          <w:rFonts w:ascii="Times New Roman" w:hAnsi="Times New Roman" w:cs="Times New Roman"/>
          <w:b/>
          <w:color w:val="auto"/>
          <w:u w:val="single"/>
        </w:rPr>
      </w:pPr>
      <w:r w:rsidRPr="00ED13A0">
        <w:rPr>
          <w:rFonts w:ascii="Times New Roman" w:hAnsi="Times New Roman" w:cs="Times New Roman"/>
          <w:b/>
          <w:color w:val="auto"/>
          <w:u w:val="single"/>
        </w:rPr>
        <w:t xml:space="preserve">ACUERDO NÚMERO DOS: </w:t>
      </w:r>
      <w:r w:rsidRPr="00ED13A0">
        <w:rPr>
          <w:rFonts w:ascii="Times New Roman" w:hAnsi="Times New Roman" w:cs="Times New Roman"/>
          <w:color w:val="auto"/>
          <w:u w:val="single"/>
        </w:rPr>
        <w:t>El Concejo Municipal de la Villa San Luis la Herradura De-</w:t>
      </w:r>
      <w:proofErr w:type="spellStart"/>
      <w:r w:rsidRPr="00ED13A0">
        <w:rPr>
          <w:rFonts w:ascii="Times New Roman" w:hAnsi="Times New Roman" w:cs="Times New Roman"/>
          <w:color w:val="auto"/>
          <w:u w:val="single"/>
        </w:rPr>
        <w:t>partamento</w:t>
      </w:r>
      <w:proofErr w:type="spellEnd"/>
      <w:r w:rsidRPr="00ED13A0">
        <w:rPr>
          <w:rFonts w:ascii="Times New Roman" w:hAnsi="Times New Roman" w:cs="Times New Roman"/>
          <w:color w:val="auto"/>
          <w:u w:val="single"/>
        </w:rPr>
        <w:t xml:space="preserve"> de la Paz, </w:t>
      </w:r>
      <w:proofErr w:type="spellStart"/>
      <w:r w:rsidRPr="00ED13A0">
        <w:rPr>
          <w:rFonts w:ascii="Times New Roman" w:hAnsi="Times New Roman" w:cs="Times New Roman"/>
          <w:b/>
          <w:color w:val="auto"/>
          <w:u w:val="single"/>
        </w:rPr>
        <w:t>Considerando:a</w:t>
      </w:r>
      <w:proofErr w:type="spellEnd"/>
      <w:r w:rsidRPr="00ED13A0">
        <w:rPr>
          <w:rFonts w:ascii="Times New Roman" w:hAnsi="Times New Roman" w:cs="Times New Roman"/>
          <w:b/>
          <w:color w:val="auto"/>
          <w:u w:val="single"/>
        </w:rPr>
        <w:t>)</w:t>
      </w:r>
      <w:r w:rsidRPr="00ED13A0">
        <w:rPr>
          <w:rFonts w:ascii="Times New Roman" w:hAnsi="Times New Roman" w:cs="Times New Roman"/>
          <w:color w:val="auto"/>
          <w:u w:val="single"/>
        </w:rPr>
        <w:t xml:space="preserve"> En vista que el Sr. CRISTIAN BALTAZAR AQUÍ-NO SÁNCHEZ</w:t>
      </w:r>
      <w:r w:rsidRPr="00ED13A0">
        <w:rPr>
          <w:rFonts w:ascii="Times New Roman" w:hAnsi="Times New Roman" w:cs="Times New Roman"/>
          <w:color w:val="auto"/>
        </w:rPr>
        <w:t xml:space="preserve">, portador de su Documento Único de Identidad Personal No </w:t>
      </w:r>
      <w:r w:rsidRPr="009D58CC">
        <w:rPr>
          <w:rFonts w:ascii="Times New Roman" w:hAnsi="Times New Roman" w:cs="Times New Roman"/>
          <w:color w:val="auto"/>
          <w:highlight w:val="yellow"/>
        </w:rPr>
        <w:t>XX</w:t>
      </w:r>
      <w:r>
        <w:rPr>
          <w:rFonts w:ascii="Times New Roman" w:hAnsi="Times New Roman" w:cs="Times New Roman"/>
          <w:color w:val="auto"/>
        </w:rPr>
        <w:t>XXXXXXXXXXXXXXXX</w:t>
      </w:r>
      <w:r w:rsidRPr="00ED13A0">
        <w:rPr>
          <w:rFonts w:ascii="Times New Roman" w:hAnsi="Times New Roman" w:cs="Times New Roman"/>
          <w:color w:val="auto"/>
        </w:rPr>
        <w:t xml:space="preserve">, y Número de Identidad Tributaria </w:t>
      </w:r>
      <w:r w:rsidRPr="009D58CC">
        <w:rPr>
          <w:rFonts w:ascii="Times New Roman" w:hAnsi="Times New Roman" w:cs="Times New Roman"/>
          <w:color w:val="auto"/>
          <w:highlight w:val="yellow"/>
        </w:rPr>
        <w:t>XX</w:t>
      </w:r>
      <w:r>
        <w:rPr>
          <w:rFonts w:ascii="Times New Roman" w:hAnsi="Times New Roman" w:cs="Times New Roman"/>
          <w:color w:val="auto"/>
        </w:rPr>
        <w:t>XXXXXXXXXXXXXXXXX</w:t>
      </w:r>
      <w:r w:rsidRPr="00ED13A0">
        <w:rPr>
          <w:rFonts w:ascii="Times New Roman" w:hAnsi="Times New Roman" w:cs="Times New Roman"/>
          <w:color w:val="auto"/>
        </w:rPr>
        <w:t xml:space="preserve">, Actualmente con el cargo de </w:t>
      </w:r>
      <w:proofErr w:type="spellStart"/>
      <w:r w:rsidRPr="00ED13A0">
        <w:rPr>
          <w:rFonts w:ascii="Times New Roman" w:hAnsi="Times New Roman" w:cs="Times New Roman"/>
          <w:color w:val="auto"/>
        </w:rPr>
        <w:t>Fonta-nero</w:t>
      </w:r>
      <w:proofErr w:type="spellEnd"/>
      <w:r w:rsidRPr="00ED13A0">
        <w:rPr>
          <w:rFonts w:ascii="Times New Roman" w:hAnsi="Times New Roman" w:cs="Times New Roman"/>
          <w:color w:val="auto"/>
        </w:rPr>
        <w:t xml:space="preserve">, Interpone Formalmente la Renuncia Voluntaria e Irrevocable al cargo antes descrito, a partir del sábado 15 de enero del corriente </w:t>
      </w:r>
      <w:proofErr w:type="spellStart"/>
      <w:r w:rsidRPr="00ED13A0">
        <w:rPr>
          <w:rFonts w:ascii="Times New Roman" w:hAnsi="Times New Roman" w:cs="Times New Roman"/>
          <w:color w:val="auto"/>
        </w:rPr>
        <w:t>año.</w:t>
      </w:r>
      <w:r w:rsidRPr="0094436A">
        <w:rPr>
          <w:rFonts w:ascii="Times New Roman" w:hAnsi="Times New Roman" w:cs="Times New Roman"/>
          <w:b/>
          <w:color w:val="auto"/>
          <w:u w:val="single"/>
        </w:rPr>
        <w:t>b</w:t>
      </w:r>
      <w:proofErr w:type="spellEnd"/>
      <w:r w:rsidRPr="0094436A">
        <w:rPr>
          <w:rFonts w:ascii="Times New Roman" w:hAnsi="Times New Roman" w:cs="Times New Roman"/>
          <w:b/>
          <w:color w:val="auto"/>
          <w:u w:val="single"/>
        </w:rPr>
        <w:t>) Q</w:t>
      </w:r>
      <w:r w:rsidRPr="0094436A">
        <w:rPr>
          <w:rFonts w:ascii="Times New Roman" w:hAnsi="Times New Roman" w:cs="Times New Roman"/>
          <w:color w:val="auto"/>
          <w:u w:val="single"/>
        </w:rPr>
        <w:t>ue en los registros de ésta Alcaldía Municipal se tiene como fecha de ingreso el 01 de junio del año 2018.</w:t>
      </w:r>
      <w:r w:rsidRPr="0094436A">
        <w:rPr>
          <w:rFonts w:ascii="Times New Roman" w:hAnsi="Times New Roman" w:cs="Times New Roman"/>
          <w:b/>
          <w:color w:val="auto"/>
          <w:u w:val="single"/>
        </w:rPr>
        <w:t>c) Q</w:t>
      </w:r>
      <w:r w:rsidRPr="0094436A">
        <w:rPr>
          <w:rFonts w:ascii="Times New Roman" w:hAnsi="Times New Roman" w:cs="Times New Roman"/>
          <w:color w:val="auto"/>
          <w:u w:val="single"/>
        </w:rPr>
        <w:t xml:space="preserve">ue actualmente devenga un salario mensual de: Trescientos sesenta y cinco 00/100 Dólares Estadounidenses, (USD $365.00), </w:t>
      </w:r>
      <w:r w:rsidRPr="0094436A">
        <w:rPr>
          <w:rFonts w:ascii="Times New Roman" w:hAnsi="Times New Roman" w:cs="Times New Roman"/>
          <w:b/>
          <w:color w:val="auto"/>
          <w:u w:val="single"/>
        </w:rPr>
        <w:t>d)</w:t>
      </w:r>
      <w:r w:rsidRPr="0094436A">
        <w:rPr>
          <w:rFonts w:ascii="Times New Roman" w:hAnsi="Times New Roman" w:cs="Times New Roman"/>
          <w:color w:val="auto"/>
          <w:u w:val="single"/>
        </w:rPr>
        <w:t xml:space="preserve"> Actualmente se cuenta en esta municipalidad con </w:t>
      </w:r>
      <w:r>
        <w:rPr>
          <w:rFonts w:ascii="Times New Roman" w:hAnsi="Times New Roman" w:cs="Times New Roman"/>
          <w:color w:val="auto"/>
          <w:u w:val="single"/>
        </w:rPr>
        <w:t>la</w:t>
      </w:r>
      <w:r w:rsidRPr="0094436A">
        <w:rPr>
          <w:rFonts w:ascii="Times New Roman" w:hAnsi="Times New Roman" w:cs="Times New Roman"/>
          <w:color w:val="auto"/>
          <w:u w:val="single"/>
        </w:rPr>
        <w:t xml:space="preserve"> D</w:t>
      </w:r>
      <w:r>
        <w:rPr>
          <w:rFonts w:ascii="Times New Roman" w:hAnsi="Times New Roman" w:cs="Times New Roman"/>
          <w:color w:val="auto"/>
          <w:u w:val="single"/>
        </w:rPr>
        <w:t>isposición</w:t>
      </w:r>
      <w:r w:rsidRPr="0094436A">
        <w:rPr>
          <w:rFonts w:ascii="Times New Roman" w:hAnsi="Times New Roman" w:cs="Times New Roman"/>
          <w:color w:val="auto"/>
          <w:u w:val="single"/>
        </w:rPr>
        <w:t xml:space="preserve"> Transitorio de Retiro Voluntario, </w:t>
      </w:r>
      <w:r w:rsidRPr="0094436A">
        <w:rPr>
          <w:rFonts w:ascii="Times New Roman" w:hAnsi="Times New Roman" w:cs="Times New Roman"/>
          <w:color w:val="auto"/>
        </w:rPr>
        <w:t>con el cual todo empleado que renuncie amparado en dich</w:t>
      </w:r>
      <w:r>
        <w:rPr>
          <w:rFonts w:ascii="Times New Roman" w:hAnsi="Times New Roman" w:cs="Times New Roman"/>
          <w:color w:val="auto"/>
        </w:rPr>
        <w:t>a</w:t>
      </w:r>
      <w:r w:rsidRPr="0094436A">
        <w:rPr>
          <w:rFonts w:ascii="Times New Roman" w:hAnsi="Times New Roman" w:cs="Times New Roman"/>
          <w:color w:val="auto"/>
        </w:rPr>
        <w:t xml:space="preserve"> d</w:t>
      </w:r>
      <w:r>
        <w:rPr>
          <w:rFonts w:ascii="Times New Roman" w:hAnsi="Times New Roman" w:cs="Times New Roman"/>
          <w:color w:val="auto"/>
        </w:rPr>
        <w:t>isposición</w:t>
      </w:r>
      <w:r w:rsidRPr="0094436A">
        <w:rPr>
          <w:rFonts w:ascii="Times New Roman" w:hAnsi="Times New Roman" w:cs="Times New Roman"/>
          <w:color w:val="auto"/>
        </w:rPr>
        <w:t xml:space="preserve"> recibirá el 100% de su indemnización laboral. Según Acuerdo Municipal Número Trece del uno de mayo del año dos mil </w:t>
      </w:r>
      <w:proofErr w:type="spellStart"/>
      <w:r w:rsidRPr="0094436A">
        <w:rPr>
          <w:rFonts w:ascii="Times New Roman" w:hAnsi="Times New Roman" w:cs="Times New Roman"/>
          <w:color w:val="auto"/>
        </w:rPr>
        <w:t>veintiuno.</w:t>
      </w:r>
      <w:r w:rsidRPr="0094436A">
        <w:rPr>
          <w:rFonts w:ascii="Times New Roman" w:hAnsi="Times New Roman" w:cs="Times New Roman"/>
          <w:b/>
          <w:color w:val="auto"/>
          <w:u w:val="single"/>
        </w:rPr>
        <w:t>e</w:t>
      </w:r>
      <w:proofErr w:type="spellEnd"/>
      <w:r w:rsidRPr="0094436A">
        <w:rPr>
          <w:rFonts w:ascii="Times New Roman" w:hAnsi="Times New Roman" w:cs="Times New Roman"/>
          <w:b/>
          <w:color w:val="auto"/>
          <w:u w:val="single"/>
        </w:rPr>
        <w:t>) A</w:t>
      </w:r>
      <w:r w:rsidRPr="0094436A">
        <w:rPr>
          <w:rFonts w:ascii="Times New Roman" w:hAnsi="Times New Roman" w:cs="Times New Roman"/>
          <w:color w:val="auto"/>
          <w:u w:val="single"/>
        </w:rPr>
        <w:t xml:space="preserve">l efectuar el cálculo de la respectiva indemnización laboral da como resultando total la cantidad de: Un mil trescientos setenta y siete 60/100 Dólares de los Estados Unidos de Norte América ($1,377.60). </w:t>
      </w:r>
      <w:r w:rsidRPr="0094436A">
        <w:rPr>
          <w:rFonts w:ascii="Times New Roman" w:hAnsi="Times New Roman" w:cs="Times New Roman"/>
          <w:b/>
          <w:color w:val="auto"/>
          <w:u w:val="single"/>
        </w:rPr>
        <w:t>Por Tanto</w:t>
      </w:r>
      <w:r w:rsidRPr="0094436A">
        <w:rPr>
          <w:rFonts w:ascii="Times New Roman" w:hAnsi="Times New Roman" w:cs="Times New Roman"/>
          <w:color w:val="auto"/>
          <w:u w:val="single"/>
        </w:rPr>
        <w:t xml:space="preserve">: </w:t>
      </w:r>
      <w:r w:rsidRPr="0094436A">
        <w:rPr>
          <w:rFonts w:ascii="Times New Roman" w:hAnsi="Times New Roman" w:cs="Times New Roman"/>
          <w:color w:val="auto"/>
        </w:rPr>
        <w:t xml:space="preserve">El Concejo Municipal en uso de sus facultades que </w:t>
      </w:r>
      <w:proofErr w:type="spellStart"/>
      <w:r w:rsidRPr="0094436A">
        <w:rPr>
          <w:rFonts w:ascii="Times New Roman" w:hAnsi="Times New Roman" w:cs="Times New Roman"/>
          <w:color w:val="auto"/>
        </w:rPr>
        <w:t>El</w:t>
      </w:r>
      <w:proofErr w:type="spellEnd"/>
      <w:r w:rsidRPr="0094436A">
        <w:rPr>
          <w:rFonts w:ascii="Times New Roman" w:hAnsi="Times New Roman" w:cs="Times New Roman"/>
          <w:color w:val="auto"/>
        </w:rPr>
        <w:t xml:space="preserve"> Confiere El Código Municipal y La Ley de la Carrera Administrativa Municipal. LCAM. </w:t>
      </w:r>
      <w:r w:rsidRPr="0094436A">
        <w:rPr>
          <w:rFonts w:ascii="Times New Roman" w:hAnsi="Times New Roman" w:cs="Times New Roman"/>
          <w:b/>
          <w:color w:val="auto"/>
          <w:u w:val="single"/>
        </w:rPr>
        <w:t xml:space="preserve">ACUERDA: Primero: </w:t>
      </w:r>
      <w:r w:rsidRPr="0094436A">
        <w:rPr>
          <w:rFonts w:ascii="Times New Roman" w:hAnsi="Times New Roman" w:cs="Times New Roman"/>
          <w:color w:val="auto"/>
          <w:u w:val="single"/>
        </w:rPr>
        <w:t xml:space="preserve">Aceptar la Renuncia interpuesta de carácter Irrevocable por parte del Sr. </w:t>
      </w:r>
      <w:r w:rsidRPr="0094436A">
        <w:rPr>
          <w:rFonts w:ascii="Times New Roman" w:hAnsi="Times New Roman" w:cs="Times New Roman"/>
          <w:b/>
          <w:color w:val="auto"/>
          <w:u w:val="single"/>
        </w:rPr>
        <w:t xml:space="preserve">CRISTIAN BALTAZAR AQUINO </w:t>
      </w:r>
      <w:proofErr w:type="spellStart"/>
      <w:r w:rsidRPr="0094436A">
        <w:rPr>
          <w:rFonts w:ascii="Times New Roman" w:hAnsi="Times New Roman" w:cs="Times New Roman"/>
          <w:b/>
          <w:color w:val="auto"/>
          <w:u w:val="single"/>
        </w:rPr>
        <w:t>SÁNCHEZ</w:t>
      </w:r>
      <w:proofErr w:type="gramStart"/>
      <w:r w:rsidRPr="0094436A">
        <w:rPr>
          <w:rFonts w:ascii="Times New Roman" w:hAnsi="Times New Roman" w:cs="Times New Roman"/>
          <w:color w:val="auto"/>
          <w:u w:val="single"/>
        </w:rPr>
        <w:t>,portador</w:t>
      </w:r>
      <w:proofErr w:type="spellEnd"/>
      <w:proofErr w:type="gramEnd"/>
      <w:r w:rsidRPr="0094436A">
        <w:rPr>
          <w:rFonts w:ascii="Times New Roman" w:hAnsi="Times New Roman" w:cs="Times New Roman"/>
          <w:color w:val="auto"/>
          <w:u w:val="single"/>
        </w:rPr>
        <w:t xml:space="preserve"> de su Documento Único de Identidad Personal No. </w:t>
      </w:r>
      <w:r w:rsidRPr="009D58CC">
        <w:rPr>
          <w:rFonts w:ascii="Times New Roman" w:hAnsi="Times New Roman" w:cs="Times New Roman"/>
          <w:color w:val="auto"/>
          <w:highlight w:val="yellow"/>
          <w:u w:val="single"/>
        </w:rPr>
        <w:t>XX</w:t>
      </w:r>
      <w:r>
        <w:rPr>
          <w:rFonts w:ascii="Times New Roman" w:hAnsi="Times New Roman" w:cs="Times New Roman"/>
          <w:color w:val="auto"/>
          <w:u w:val="single"/>
        </w:rPr>
        <w:t>XXXXXXXXXX</w:t>
      </w:r>
      <w:r w:rsidRPr="0094436A">
        <w:rPr>
          <w:rFonts w:ascii="Times New Roman" w:hAnsi="Times New Roman" w:cs="Times New Roman"/>
          <w:color w:val="auto"/>
          <w:u w:val="single"/>
        </w:rPr>
        <w:t xml:space="preserve"> y Número de Identidad Tributaria </w:t>
      </w:r>
      <w:r w:rsidRPr="009D58CC">
        <w:rPr>
          <w:rFonts w:ascii="Times New Roman" w:hAnsi="Times New Roman" w:cs="Times New Roman"/>
          <w:color w:val="auto"/>
          <w:highlight w:val="yellow"/>
          <w:u w:val="single"/>
        </w:rPr>
        <w:t>XX</w:t>
      </w:r>
      <w:r>
        <w:rPr>
          <w:rFonts w:ascii="Times New Roman" w:hAnsi="Times New Roman" w:cs="Times New Roman"/>
          <w:color w:val="auto"/>
          <w:u w:val="single"/>
        </w:rPr>
        <w:t>XXXXXXXXXXXXXX</w:t>
      </w:r>
      <w:r w:rsidRPr="0094436A">
        <w:rPr>
          <w:rFonts w:ascii="Times New Roman" w:hAnsi="Times New Roman" w:cs="Times New Roman"/>
          <w:color w:val="auto"/>
          <w:u w:val="single"/>
        </w:rPr>
        <w:t xml:space="preserve">, Actualmente con el cargo de Fontanero. </w:t>
      </w:r>
      <w:r w:rsidRPr="0094436A">
        <w:rPr>
          <w:rFonts w:ascii="Times New Roman" w:hAnsi="Times New Roman" w:cs="Times New Roman"/>
          <w:b/>
          <w:color w:val="auto"/>
          <w:u w:val="single"/>
        </w:rPr>
        <w:t>Seg</w:t>
      </w:r>
      <w:r>
        <w:rPr>
          <w:rFonts w:ascii="Times New Roman" w:hAnsi="Times New Roman" w:cs="Times New Roman"/>
          <w:b/>
          <w:color w:val="auto"/>
          <w:u w:val="single"/>
        </w:rPr>
        <w:t>u</w:t>
      </w:r>
      <w:r w:rsidRPr="0094436A">
        <w:rPr>
          <w:rFonts w:ascii="Times New Roman" w:hAnsi="Times New Roman" w:cs="Times New Roman"/>
          <w:b/>
          <w:color w:val="auto"/>
          <w:u w:val="single"/>
        </w:rPr>
        <w:t>ndo:</w:t>
      </w:r>
      <w:r w:rsidRPr="0094436A">
        <w:rPr>
          <w:rFonts w:ascii="Times New Roman" w:hAnsi="Times New Roman" w:cs="Times New Roman"/>
          <w:color w:val="auto"/>
          <w:u w:val="single"/>
        </w:rPr>
        <w:t xml:space="preserve"> Autorizar al Tesorero Municipal la erogación del Fondo Común Municipal, por la cantidad de: Un mil trescientos setenta y siete 60/100 Dólares de los Estados Unidos de Norte América ($1,377.60). En una </w:t>
      </w:r>
      <w:proofErr w:type="spellStart"/>
      <w:r w:rsidRPr="0094436A">
        <w:rPr>
          <w:rFonts w:ascii="Times New Roman" w:hAnsi="Times New Roman" w:cs="Times New Roman"/>
          <w:color w:val="auto"/>
          <w:u w:val="single"/>
        </w:rPr>
        <w:t>solacuota</w:t>
      </w:r>
      <w:proofErr w:type="spellEnd"/>
      <w:r w:rsidRPr="0094436A">
        <w:rPr>
          <w:rFonts w:ascii="Times New Roman" w:hAnsi="Times New Roman" w:cs="Times New Roman"/>
          <w:color w:val="auto"/>
          <w:u w:val="single"/>
        </w:rPr>
        <w:t xml:space="preserve"> durante el mes de enero del corriente </w:t>
      </w:r>
      <w:proofErr w:type="spellStart"/>
      <w:r w:rsidRPr="0094436A">
        <w:rPr>
          <w:rFonts w:ascii="Times New Roman" w:hAnsi="Times New Roman" w:cs="Times New Roman"/>
          <w:color w:val="auto"/>
          <w:u w:val="single"/>
        </w:rPr>
        <w:t>año</w:t>
      </w:r>
      <w:proofErr w:type="gramStart"/>
      <w:r w:rsidRPr="0094436A">
        <w:rPr>
          <w:rFonts w:ascii="Times New Roman" w:hAnsi="Times New Roman" w:cs="Times New Roman"/>
          <w:color w:val="auto"/>
          <w:u w:val="single"/>
        </w:rPr>
        <w:t>;en</w:t>
      </w:r>
      <w:proofErr w:type="spellEnd"/>
      <w:proofErr w:type="gramEnd"/>
      <w:r w:rsidRPr="0094436A">
        <w:rPr>
          <w:rFonts w:ascii="Times New Roman" w:hAnsi="Times New Roman" w:cs="Times New Roman"/>
          <w:color w:val="auto"/>
          <w:u w:val="single"/>
        </w:rPr>
        <w:t xml:space="preserve"> concepto de indemnización laboral por retiro voluntario, de conformidad a la documentación legal que se le presente. Gasto que será aplicado al Presupuesto Municipal vigente. </w:t>
      </w:r>
      <w:r w:rsidRPr="0094436A">
        <w:rPr>
          <w:rFonts w:ascii="Times New Roman" w:hAnsi="Times New Roman" w:cs="Times New Roman"/>
          <w:b/>
          <w:color w:val="auto"/>
          <w:u w:val="single"/>
        </w:rPr>
        <w:t>Tercero:</w:t>
      </w:r>
      <w:r w:rsidRPr="0094436A">
        <w:rPr>
          <w:rFonts w:ascii="Times New Roman" w:hAnsi="Times New Roman" w:cs="Times New Roman"/>
          <w:color w:val="auto"/>
          <w:u w:val="single"/>
        </w:rPr>
        <w:t xml:space="preserve"> Certifíquese y </w:t>
      </w:r>
      <w:r w:rsidRPr="0094436A">
        <w:rPr>
          <w:rFonts w:ascii="Times New Roman" w:eastAsia="Times New Roman" w:hAnsi="Times New Roman" w:cs="Times New Roman"/>
          <w:color w:val="auto"/>
          <w:u w:val="single"/>
        </w:rPr>
        <w:t>comuníquese para los demás efectos legales consiguientes.................</w:t>
      </w:r>
      <w:r>
        <w:rPr>
          <w:rFonts w:ascii="Times New Roman" w:eastAsia="Times New Roman" w:hAnsi="Times New Roman" w:cs="Times New Roman"/>
          <w:color w:val="auto"/>
          <w:u w:val="single"/>
        </w:rPr>
        <w:t>............................................................................................................</w:t>
      </w:r>
    </w:p>
    <w:p w:rsidR="00742DB7" w:rsidRDefault="00742DB7" w:rsidP="00742DB7">
      <w:pPr>
        <w:spacing w:after="0" w:line="240" w:lineRule="auto"/>
        <w:jc w:val="both"/>
        <w:rPr>
          <w:rFonts w:ascii="Times New Roman" w:hAnsi="Times New Roman" w:cs="Times New Roman"/>
          <w:b/>
          <w:bCs/>
          <w:sz w:val="24"/>
          <w:szCs w:val="24"/>
          <w:u w:val="single"/>
        </w:rPr>
      </w:pPr>
    </w:p>
    <w:p w:rsidR="00742DB7" w:rsidRPr="003E67EB" w:rsidRDefault="00742DB7" w:rsidP="00742DB7">
      <w:pPr>
        <w:spacing w:after="0" w:line="240" w:lineRule="auto"/>
        <w:jc w:val="both"/>
        <w:rPr>
          <w:rFonts w:ascii="Times New Roman" w:eastAsia="Arial" w:hAnsi="Times New Roman" w:cs="Times New Roman"/>
          <w:b/>
          <w:color w:val="E36C0A" w:themeColor="accent6" w:themeShade="BF"/>
          <w:sz w:val="23"/>
          <w:szCs w:val="23"/>
          <w:u w:val="single"/>
        </w:rPr>
      </w:pPr>
      <w:r w:rsidRPr="003E67EB">
        <w:rPr>
          <w:rFonts w:ascii="Times New Roman" w:hAnsi="Times New Roman" w:cs="Times New Roman"/>
          <w:b/>
          <w:bCs/>
          <w:sz w:val="23"/>
          <w:szCs w:val="23"/>
          <w:u w:val="single"/>
        </w:rPr>
        <w:t xml:space="preserve">ACUERDO NÚMERO TRES: </w:t>
      </w:r>
      <w:r w:rsidRPr="003E67EB">
        <w:rPr>
          <w:rFonts w:ascii="Times New Roman" w:hAnsi="Times New Roman" w:cs="Times New Roman"/>
          <w:sz w:val="23"/>
          <w:szCs w:val="23"/>
          <w:u w:val="single"/>
        </w:rPr>
        <w:t xml:space="preserve">El Concejo Municipal de Villa San Luis La Herradura Departamento de la Paz. </w:t>
      </w:r>
      <w:proofErr w:type="spellStart"/>
      <w:r w:rsidRPr="003E67EB">
        <w:rPr>
          <w:rFonts w:ascii="Times New Roman" w:hAnsi="Times New Roman" w:cs="Times New Roman"/>
          <w:b/>
          <w:sz w:val="23"/>
          <w:szCs w:val="23"/>
          <w:u w:val="single"/>
        </w:rPr>
        <w:t>Considerando:a</w:t>
      </w:r>
      <w:proofErr w:type="spellEnd"/>
      <w:r w:rsidRPr="003E67EB">
        <w:rPr>
          <w:rFonts w:ascii="Times New Roman" w:hAnsi="Times New Roman" w:cs="Times New Roman"/>
          <w:b/>
          <w:sz w:val="23"/>
          <w:szCs w:val="23"/>
          <w:u w:val="single"/>
        </w:rPr>
        <w:t>)</w:t>
      </w:r>
      <w:r w:rsidRPr="003E67EB">
        <w:rPr>
          <w:rFonts w:ascii="Times New Roman" w:hAnsi="Times New Roman" w:cs="Times New Roman"/>
          <w:bCs/>
          <w:sz w:val="23"/>
          <w:szCs w:val="23"/>
          <w:u w:val="single"/>
        </w:rPr>
        <w:t>El Acuerdo Municipal Número Ocho -</w:t>
      </w:r>
      <w:proofErr w:type="spellStart"/>
      <w:r w:rsidRPr="003E67EB">
        <w:rPr>
          <w:rFonts w:ascii="Times New Roman" w:hAnsi="Times New Roman" w:cs="Times New Roman"/>
          <w:bCs/>
          <w:sz w:val="23"/>
          <w:szCs w:val="23"/>
          <w:u w:val="single"/>
        </w:rPr>
        <w:t>A</w:t>
      </w:r>
      <w:r w:rsidRPr="003E67EB">
        <w:rPr>
          <w:rFonts w:ascii="Times New Roman" w:hAnsi="Times New Roman" w:cs="Times New Roman"/>
          <w:sz w:val="23"/>
          <w:szCs w:val="23"/>
          <w:u w:val="single"/>
        </w:rPr>
        <w:t>del</w:t>
      </w:r>
      <w:proofErr w:type="spellEnd"/>
      <w:r w:rsidRPr="003E67EB">
        <w:rPr>
          <w:rFonts w:ascii="Times New Roman" w:hAnsi="Times New Roman" w:cs="Times New Roman"/>
          <w:sz w:val="23"/>
          <w:szCs w:val="23"/>
          <w:u w:val="single"/>
        </w:rPr>
        <w:t xml:space="preserve"> Acta Número Sietes del dieciséis de </w:t>
      </w:r>
      <w:proofErr w:type="spellStart"/>
      <w:r w:rsidRPr="003E67EB">
        <w:rPr>
          <w:rFonts w:ascii="Times New Roman" w:hAnsi="Times New Roman" w:cs="Times New Roman"/>
          <w:sz w:val="23"/>
          <w:szCs w:val="23"/>
          <w:u w:val="single"/>
        </w:rPr>
        <w:t>juniodel</w:t>
      </w:r>
      <w:proofErr w:type="spellEnd"/>
      <w:r w:rsidRPr="003E67EB">
        <w:rPr>
          <w:rFonts w:ascii="Times New Roman" w:hAnsi="Times New Roman" w:cs="Times New Roman"/>
          <w:sz w:val="23"/>
          <w:szCs w:val="23"/>
          <w:u w:val="single"/>
        </w:rPr>
        <w:t xml:space="preserve"> año dos mil veintiuno, en el que se requirió a la jefa de la Unidad de Adquisiciones y Contrataciones Institucionales, UACI</w:t>
      </w:r>
      <w:r w:rsidRPr="003E67EB">
        <w:rPr>
          <w:rFonts w:ascii="Times New Roman" w:hAnsi="Times New Roman" w:cs="Times New Roman"/>
          <w:sz w:val="23"/>
          <w:szCs w:val="23"/>
        </w:rPr>
        <w:t>.; para que realizara los procesos correspondientes de acuerdo a la LACAP., vigente, para la contratación de una empresa o profesional idóneo, para la formulación de la carpeta técnica correspondiente al proyecto:</w:t>
      </w:r>
      <w:r w:rsidRPr="003E67EB">
        <w:rPr>
          <w:rFonts w:ascii="Times New Roman" w:eastAsia="Gulim" w:hAnsi="Times New Roman" w:cs="Times New Roman"/>
          <w:sz w:val="23"/>
          <w:szCs w:val="23"/>
        </w:rPr>
        <w:t xml:space="preserve"> “Remodelación General de Mercado Municipal, Municipio de San Luis Herradura, Departamento de La </w:t>
      </w:r>
      <w:proofErr w:type="spellStart"/>
      <w:r w:rsidRPr="003E67EB">
        <w:rPr>
          <w:rFonts w:ascii="Times New Roman" w:eastAsia="Gulim" w:hAnsi="Times New Roman" w:cs="Times New Roman"/>
          <w:sz w:val="23"/>
          <w:szCs w:val="23"/>
        </w:rPr>
        <w:t>Paz.</w:t>
      </w:r>
      <w:r w:rsidRPr="003E67EB">
        <w:rPr>
          <w:rFonts w:ascii="Times New Roman" w:hAnsi="Times New Roman" w:cs="Times New Roman"/>
          <w:b/>
          <w:bCs/>
          <w:sz w:val="23"/>
          <w:szCs w:val="23"/>
          <w:u w:val="single"/>
        </w:rPr>
        <w:t>b</w:t>
      </w:r>
      <w:proofErr w:type="spellEnd"/>
      <w:r w:rsidRPr="003E67EB">
        <w:rPr>
          <w:rFonts w:ascii="Times New Roman" w:hAnsi="Times New Roman" w:cs="Times New Roman"/>
          <w:b/>
          <w:bCs/>
          <w:sz w:val="23"/>
          <w:szCs w:val="23"/>
          <w:u w:val="single"/>
        </w:rPr>
        <w:t>) Q</w:t>
      </w:r>
      <w:r w:rsidRPr="003E67EB">
        <w:rPr>
          <w:rFonts w:ascii="Times New Roman" w:hAnsi="Times New Roman" w:cs="Times New Roman"/>
          <w:sz w:val="23"/>
          <w:szCs w:val="23"/>
          <w:u w:val="single"/>
        </w:rPr>
        <w:t>ue este día la Jefa de la Unidad de Adquisiciones y Contrata-</w:t>
      </w:r>
      <w:proofErr w:type="spellStart"/>
      <w:r w:rsidRPr="003E67EB">
        <w:rPr>
          <w:rFonts w:ascii="Times New Roman" w:hAnsi="Times New Roman" w:cs="Times New Roman"/>
          <w:sz w:val="23"/>
          <w:szCs w:val="23"/>
          <w:u w:val="single"/>
        </w:rPr>
        <w:t>ciones</w:t>
      </w:r>
      <w:proofErr w:type="spellEnd"/>
      <w:r w:rsidRPr="003E67EB">
        <w:rPr>
          <w:rFonts w:ascii="Times New Roman" w:hAnsi="Times New Roman" w:cs="Times New Roman"/>
          <w:sz w:val="23"/>
          <w:szCs w:val="23"/>
          <w:u w:val="single"/>
        </w:rPr>
        <w:t xml:space="preserve"> Institucional UACI. Doña Claudia </w:t>
      </w:r>
      <w:proofErr w:type="spellStart"/>
      <w:r w:rsidRPr="003E67EB">
        <w:rPr>
          <w:rFonts w:ascii="Times New Roman" w:hAnsi="Times New Roman" w:cs="Times New Roman"/>
          <w:sz w:val="23"/>
          <w:szCs w:val="23"/>
          <w:u w:val="single"/>
        </w:rPr>
        <w:t>Yesenia</w:t>
      </w:r>
      <w:proofErr w:type="spellEnd"/>
      <w:r w:rsidRPr="003E67EB">
        <w:rPr>
          <w:rFonts w:ascii="Times New Roman" w:hAnsi="Times New Roman" w:cs="Times New Roman"/>
          <w:sz w:val="23"/>
          <w:szCs w:val="23"/>
          <w:u w:val="single"/>
        </w:rPr>
        <w:t xml:space="preserve"> Martínez de </w:t>
      </w:r>
      <w:proofErr w:type="spellStart"/>
      <w:r w:rsidRPr="003E67EB">
        <w:rPr>
          <w:rFonts w:ascii="Times New Roman" w:hAnsi="Times New Roman" w:cs="Times New Roman"/>
          <w:sz w:val="23"/>
          <w:szCs w:val="23"/>
          <w:u w:val="single"/>
        </w:rPr>
        <w:t>Interianoha</w:t>
      </w:r>
      <w:proofErr w:type="spellEnd"/>
      <w:r w:rsidRPr="003E67EB">
        <w:rPr>
          <w:rFonts w:ascii="Times New Roman" w:hAnsi="Times New Roman" w:cs="Times New Roman"/>
          <w:sz w:val="23"/>
          <w:szCs w:val="23"/>
          <w:u w:val="single"/>
        </w:rPr>
        <w:t xml:space="preserve"> presentado Los Términos De Referencia TDR.; para la contratación de un profesional idóneo,</w:t>
      </w:r>
      <w:r w:rsidRPr="003E67EB">
        <w:rPr>
          <w:rFonts w:ascii="Times New Roman" w:hAnsi="Times New Roman" w:cs="Times New Roman"/>
          <w:sz w:val="23"/>
          <w:szCs w:val="23"/>
        </w:rPr>
        <w:t xml:space="preserve"> a cargo para el </w:t>
      </w:r>
      <w:r w:rsidRPr="003E67EB">
        <w:rPr>
          <w:rFonts w:ascii="Times New Roman" w:eastAsia="Gulim" w:hAnsi="Times New Roman" w:cs="Times New Roman"/>
          <w:sz w:val="23"/>
          <w:szCs w:val="23"/>
        </w:rPr>
        <w:t xml:space="preserve">Proceso LG No. 09 B-2022/ASMH, </w:t>
      </w:r>
      <w:proofErr w:type="spellStart"/>
      <w:r w:rsidRPr="003E67EB">
        <w:rPr>
          <w:rFonts w:ascii="Times New Roman" w:eastAsia="Gulim" w:hAnsi="Times New Roman" w:cs="Times New Roman"/>
          <w:b/>
          <w:sz w:val="23"/>
          <w:szCs w:val="23"/>
        </w:rPr>
        <w:t>Supervisión</w:t>
      </w:r>
      <w:r w:rsidRPr="003E67EB">
        <w:rPr>
          <w:rFonts w:ascii="Times New Roman" w:hAnsi="Times New Roman" w:cs="Times New Roman"/>
          <w:sz w:val="23"/>
          <w:szCs w:val="23"/>
        </w:rPr>
        <w:t>del</w:t>
      </w:r>
      <w:proofErr w:type="spellEnd"/>
      <w:r w:rsidRPr="003E67EB">
        <w:rPr>
          <w:rFonts w:ascii="Times New Roman" w:hAnsi="Times New Roman" w:cs="Times New Roman"/>
          <w:sz w:val="23"/>
          <w:szCs w:val="23"/>
        </w:rPr>
        <w:t xml:space="preserve"> Proyecto:</w:t>
      </w:r>
      <w:r w:rsidRPr="003E67EB">
        <w:rPr>
          <w:rFonts w:ascii="Times New Roman" w:eastAsia="Gulim" w:hAnsi="Times New Roman" w:cs="Times New Roman"/>
          <w:sz w:val="23"/>
          <w:szCs w:val="23"/>
        </w:rPr>
        <w:t xml:space="preserve"> “Remodelación General de Mercado Municipal, Municipio de San Luis Herradura”, Departamento de La Paz. </w:t>
      </w:r>
      <w:r w:rsidRPr="003E67EB">
        <w:rPr>
          <w:rFonts w:ascii="Times New Roman" w:eastAsia="Gulim" w:hAnsi="Times New Roman" w:cs="Times New Roman"/>
          <w:b/>
          <w:sz w:val="23"/>
          <w:szCs w:val="23"/>
          <w:u w:val="single"/>
        </w:rPr>
        <w:t>Por Tanto:</w:t>
      </w:r>
      <w:r w:rsidRPr="003E67EB">
        <w:rPr>
          <w:rFonts w:ascii="Times New Roman" w:eastAsia="Gulim" w:hAnsi="Times New Roman" w:cs="Times New Roman"/>
          <w:sz w:val="23"/>
          <w:szCs w:val="23"/>
        </w:rPr>
        <w:t xml:space="preserve"> El Concejo Municipal </w:t>
      </w:r>
      <w:r w:rsidRPr="003E67EB">
        <w:rPr>
          <w:rFonts w:ascii="Times New Roman" w:hAnsi="Times New Roman" w:cs="Times New Roman"/>
          <w:sz w:val="23"/>
          <w:szCs w:val="23"/>
        </w:rPr>
        <w:t xml:space="preserve">en uso de sus facultades que le </w:t>
      </w:r>
      <w:r w:rsidRPr="003E67EB">
        <w:rPr>
          <w:rFonts w:ascii="Times New Roman" w:hAnsi="Times New Roman" w:cs="Times New Roman"/>
          <w:sz w:val="23"/>
          <w:szCs w:val="23"/>
        </w:rPr>
        <w:lastRenderedPageBreak/>
        <w:t xml:space="preserve">confiere El Código Municipal y después de revisar Los TDR, del proyecto antes mencionado. </w:t>
      </w:r>
      <w:r w:rsidRPr="003E67EB">
        <w:rPr>
          <w:rFonts w:ascii="Times New Roman" w:hAnsi="Times New Roman" w:cs="Times New Roman"/>
          <w:b/>
          <w:bCs/>
          <w:sz w:val="23"/>
          <w:szCs w:val="23"/>
          <w:u w:val="single"/>
        </w:rPr>
        <w:t xml:space="preserve">ACUERDA: Primero: </w:t>
      </w:r>
      <w:r w:rsidRPr="003E67EB">
        <w:rPr>
          <w:rFonts w:ascii="Times New Roman" w:hAnsi="Times New Roman" w:cs="Times New Roman"/>
          <w:sz w:val="23"/>
          <w:szCs w:val="23"/>
          <w:u w:val="single"/>
        </w:rPr>
        <w:t xml:space="preserve">Aprobar los Términos de Referencia, para la contratación de un profesional idóneo, </w:t>
      </w:r>
      <w:proofErr w:type="spellStart"/>
      <w:r w:rsidRPr="003E67EB">
        <w:rPr>
          <w:rFonts w:ascii="Times New Roman" w:hAnsi="Times New Roman" w:cs="Times New Roman"/>
          <w:sz w:val="23"/>
          <w:szCs w:val="23"/>
          <w:u w:val="single"/>
        </w:rPr>
        <w:t>paraEl</w:t>
      </w:r>
      <w:proofErr w:type="spellEnd"/>
      <w:r w:rsidRPr="003E67EB">
        <w:rPr>
          <w:rFonts w:ascii="Times New Roman" w:hAnsi="Times New Roman" w:cs="Times New Roman"/>
          <w:sz w:val="23"/>
          <w:szCs w:val="23"/>
          <w:u w:val="single"/>
        </w:rPr>
        <w:t xml:space="preserve"> </w:t>
      </w:r>
      <w:r w:rsidRPr="003E67EB">
        <w:rPr>
          <w:rFonts w:ascii="Times New Roman" w:eastAsia="Gulim" w:hAnsi="Times New Roman" w:cs="Times New Roman"/>
          <w:sz w:val="23"/>
          <w:szCs w:val="23"/>
          <w:u w:val="single"/>
        </w:rPr>
        <w:t xml:space="preserve">Proceso LG No. 09 B-2022/ASMH, </w:t>
      </w:r>
      <w:r w:rsidRPr="003E67EB">
        <w:rPr>
          <w:rFonts w:ascii="Times New Roman" w:hAnsi="Times New Roman" w:cs="Times New Roman"/>
          <w:b/>
          <w:sz w:val="23"/>
          <w:szCs w:val="23"/>
          <w:u w:val="single"/>
        </w:rPr>
        <w:t xml:space="preserve">SUPERVISIÓN </w:t>
      </w:r>
      <w:r w:rsidRPr="003E67EB">
        <w:rPr>
          <w:rFonts w:ascii="Times New Roman" w:hAnsi="Times New Roman" w:cs="Times New Roman"/>
          <w:sz w:val="23"/>
          <w:szCs w:val="23"/>
          <w:u w:val="single"/>
        </w:rPr>
        <w:t>del proyecto</w:t>
      </w:r>
      <w:proofErr w:type="gramStart"/>
      <w:r w:rsidRPr="003E67EB">
        <w:rPr>
          <w:rFonts w:ascii="Times New Roman" w:hAnsi="Times New Roman" w:cs="Times New Roman"/>
          <w:b/>
          <w:sz w:val="23"/>
          <w:szCs w:val="23"/>
          <w:u w:val="single"/>
        </w:rPr>
        <w:t>:</w:t>
      </w:r>
      <w:r w:rsidRPr="003E67EB">
        <w:rPr>
          <w:rFonts w:ascii="Times New Roman" w:eastAsia="Gulim" w:hAnsi="Times New Roman" w:cs="Times New Roman"/>
          <w:sz w:val="23"/>
          <w:szCs w:val="23"/>
          <w:u w:val="single"/>
        </w:rPr>
        <w:t>“</w:t>
      </w:r>
      <w:proofErr w:type="gramEnd"/>
      <w:r w:rsidRPr="003E67EB">
        <w:rPr>
          <w:rFonts w:ascii="Times New Roman" w:eastAsia="Gulim" w:hAnsi="Times New Roman" w:cs="Times New Roman"/>
          <w:sz w:val="23"/>
          <w:szCs w:val="23"/>
          <w:u w:val="single"/>
        </w:rPr>
        <w:t>Remodelación General de Mercado Municipal, Municipio de San Luis Herradura, Departamento de La Paz.</w:t>
      </w:r>
      <w:r w:rsidRPr="003E67EB">
        <w:rPr>
          <w:rFonts w:ascii="Times New Roman" w:eastAsia="Times New Roman" w:hAnsi="Times New Roman" w:cs="Times New Roman"/>
          <w:b/>
          <w:sz w:val="23"/>
          <w:szCs w:val="23"/>
          <w:u w:val="single"/>
          <w:lang w:val="es-ES" w:eastAsia="es-ES"/>
        </w:rPr>
        <w:t>Segundo:</w:t>
      </w:r>
      <w:r w:rsidRPr="003E67EB">
        <w:rPr>
          <w:rFonts w:ascii="Times New Roman" w:eastAsia="Times New Roman" w:hAnsi="Times New Roman" w:cs="Times New Roman"/>
          <w:sz w:val="23"/>
          <w:szCs w:val="23"/>
          <w:u w:val="single"/>
          <w:lang w:val="es-ES" w:eastAsia="es-ES"/>
        </w:rPr>
        <w:t xml:space="preserve"> Certifíquese y comuníquese a la Unidad de Adquisiciones y Contrataciones Institucional y otras dependencias de esta Alcaldía Municipal, para los efectos legales correspondientes…</w:t>
      </w:r>
      <w:r>
        <w:rPr>
          <w:rFonts w:ascii="Times New Roman" w:eastAsia="Times New Roman" w:hAnsi="Times New Roman" w:cs="Times New Roman"/>
          <w:sz w:val="23"/>
          <w:szCs w:val="23"/>
          <w:u w:val="single"/>
          <w:lang w:val="es-ES" w:eastAsia="es-ES"/>
        </w:rPr>
        <w:t>…………………………</w:t>
      </w:r>
    </w:p>
    <w:p w:rsidR="00742DB7" w:rsidRPr="00D413C8" w:rsidRDefault="00742DB7" w:rsidP="00742DB7">
      <w:pPr>
        <w:spacing w:after="0" w:line="276" w:lineRule="auto"/>
        <w:jc w:val="both"/>
        <w:rPr>
          <w:rFonts w:ascii="Times New Roman" w:eastAsia="Arial" w:hAnsi="Times New Roman" w:cs="Times New Roman"/>
          <w:b/>
          <w:sz w:val="24"/>
          <w:szCs w:val="24"/>
          <w:u w:val="single"/>
        </w:rPr>
      </w:pPr>
    </w:p>
    <w:p w:rsidR="00742DB7" w:rsidRPr="00D413C8" w:rsidRDefault="00742DB7" w:rsidP="00742DB7">
      <w:pPr>
        <w:spacing w:after="0" w:line="240" w:lineRule="auto"/>
        <w:jc w:val="both"/>
        <w:rPr>
          <w:rFonts w:ascii="Times New Roman" w:eastAsia="Arial" w:hAnsi="Times New Roman" w:cs="Times New Roman"/>
          <w:b/>
          <w:sz w:val="24"/>
          <w:szCs w:val="24"/>
          <w:u w:val="single"/>
        </w:rPr>
      </w:pPr>
      <w:bookmarkStart w:id="0" w:name="_Hlk113357762"/>
      <w:r w:rsidRPr="00D413C8">
        <w:rPr>
          <w:rFonts w:ascii="Times New Roman" w:hAnsi="Times New Roman" w:cs="Times New Roman"/>
          <w:b/>
          <w:bCs/>
          <w:sz w:val="24"/>
          <w:szCs w:val="24"/>
          <w:u w:val="single"/>
        </w:rPr>
        <w:t xml:space="preserve">ACUERDO NÚMERO CUATRO: </w:t>
      </w:r>
      <w:r w:rsidRPr="00D413C8">
        <w:rPr>
          <w:rFonts w:ascii="Times New Roman" w:hAnsi="Times New Roman" w:cs="Times New Roman"/>
          <w:sz w:val="24"/>
          <w:szCs w:val="24"/>
          <w:u w:val="single"/>
        </w:rPr>
        <w:t xml:space="preserve">El Concejo Municipal de Villa San Luis La Herradura Departamento de la Paz. </w:t>
      </w:r>
      <w:proofErr w:type="spellStart"/>
      <w:r w:rsidRPr="00D413C8">
        <w:rPr>
          <w:rFonts w:ascii="Times New Roman" w:hAnsi="Times New Roman" w:cs="Times New Roman"/>
          <w:b/>
          <w:sz w:val="24"/>
          <w:szCs w:val="24"/>
          <w:u w:val="single"/>
        </w:rPr>
        <w:t>Considerando:a</w:t>
      </w:r>
      <w:proofErr w:type="spellEnd"/>
      <w:r w:rsidRPr="00D413C8">
        <w:rPr>
          <w:rFonts w:ascii="Times New Roman" w:hAnsi="Times New Roman" w:cs="Times New Roman"/>
          <w:b/>
          <w:sz w:val="24"/>
          <w:szCs w:val="24"/>
          <w:u w:val="single"/>
        </w:rPr>
        <w:t>)</w:t>
      </w:r>
      <w:r w:rsidRPr="00D413C8">
        <w:rPr>
          <w:rFonts w:ascii="Times New Roman" w:hAnsi="Times New Roman" w:cs="Times New Roman"/>
          <w:bCs/>
          <w:sz w:val="24"/>
          <w:szCs w:val="24"/>
          <w:u w:val="single"/>
        </w:rPr>
        <w:t xml:space="preserve">El Acuerdo Municipal Número </w:t>
      </w:r>
      <w:proofErr w:type="spellStart"/>
      <w:r w:rsidRPr="00D413C8">
        <w:rPr>
          <w:rFonts w:ascii="Times New Roman" w:hAnsi="Times New Roman" w:cs="Times New Roman"/>
          <w:bCs/>
          <w:sz w:val="24"/>
          <w:szCs w:val="24"/>
          <w:u w:val="single"/>
        </w:rPr>
        <w:t>Siete</w:t>
      </w:r>
      <w:r w:rsidRPr="00D413C8">
        <w:rPr>
          <w:rFonts w:ascii="Times New Roman" w:hAnsi="Times New Roman" w:cs="Times New Roman"/>
          <w:sz w:val="24"/>
          <w:szCs w:val="24"/>
          <w:u w:val="single"/>
        </w:rPr>
        <w:t>del</w:t>
      </w:r>
      <w:proofErr w:type="spellEnd"/>
      <w:r w:rsidRPr="00D413C8">
        <w:rPr>
          <w:rFonts w:ascii="Times New Roman" w:hAnsi="Times New Roman" w:cs="Times New Roman"/>
          <w:sz w:val="24"/>
          <w:szCs w:val="24"/>
          <w:u w:val="single"/>
        </w:rPr>
        <w:t xml:space="preserve"> Acta Número veintiuno del cuatro de octubre del año dos mil veintiuno, en el que se requirió a la jefa de la Unidad de Adquisiciones y Contrataciones Institucionales, UACI</w:t>
      </w:r>
      <w:r w:rsidRPr="00D413C8">
        <w:rPr>
          <w:rFonts w:ascii="Times New Roman" w:hAnsi="Times New Roman" w:cs="Times New Roman"/>
          <w:sz w:val="24"/>
          <w:szCs w:val="24"/>
        </w:rPr>
        <w:t xml:space="preserve">.; para que </w:t>
      </w:r>
      <w:proofErr w:type="spellStart"/>
      <w:r w:rsidRPr="00D413C8">
        <w:rPr>
          <w:rFonts w:ascii="Times New Roman" w:hAnsi="Times New Roman" w:cs="Times New Roman"/>
          <w:sz w:val="24"/>
          <w:szCs w:val="24"/>
        </w:rPr>
        <w:t>reali</w:t>
      </w:r>
      <w:proofErr w:type="spellEnd"/>
      <w:r w:rsidRPr="00D413C8">
        <w:rPr>
          <w:rFonts w:ascii="Times New Roman" w:hAnsi="Times New Roman" w:cs="Times New Roman"/>
          <w:sz w:val="24"/>
          <w:szCs w:val="24"/>
        </w:rPr>
        <w:t>-zara los procesos correspondientes de acuerdo a la LACAP., vigente, para la contratación de una empresa o profesional idóneo, para la formulación de la carpeta técnica correspondiente al proyecto:</w:t>
      </w:r>
      <w:r w:rsidRPr="00D413C8">
        <w:rPr>
          <w:rFonts w:ascii="Times New Roman" w:eastAsia="Gulim" w:hAnsi="Times New Roman" w:cs="Times New Roman"/>
          <w:sz w:val="24"/>
          <w:szCs w:val="24"/>
        </w:rPr>
        <w:t xml:space="preserve"> “Remodelación de cancha de Futbol en Isla Tasajera, Municipio de San Luis Herradura, Departamento de La </w:t>
      </w:r>
      <w:proofErr w:type="spellStart"/>
      <w:r w:rsidRPr="00D413C8">
        <w:rPr>
          <w:rFonts w:ascii="Times New Roman" w:eastAsia="Gulim" w:hAnsi="Times New Roman" w:cs="Times New Roman"/>
          <w:sz w:val="24"/>
          <w:szCs w:val="24"/>
        </w:rPr>
        <w:t>Paz.</w:t>
      </w:r>
      <w:r w:rsidRPr="00D413C8">
        <w:rPr>
          <w:rFonts w:ascii="Times New Roman" w:hAnsi="Times New Roman" w:cs="Times New Roman"/>
          <w:b/>
          <w:bCs/>
          <w:sz w:val="24"/>
          <w:szCs w:val="24"/>
          <w:u w:val="single"/>
        </w:rPr>
        <w:t>b</w:t>
      </w:r>
      <w:proofErr w:type="spellEnd"/>
      <w:r w:rsidRPr="00D413C8">
        <w:rPr>
          <w:rFonts w:ascii="Times New Roman" w:hAnsi="Times New Roman" w:cs="Times New Roman"/>
          <w:b/>
          <w:bCs/>
          <w:sz w:val="24"/>
          <w:szCs w:val="24"/>
          <w:u w:val="single"/>
        </w:rPr>
        <w:t>) Q</w:t>
      </w:r>
      <w:r w:rsidRPr="00D413C8">
        <w:rPr>
          <w:rFonts w:ascii="Times New Roman" w:hAnsi="Times New Roman" w:cs="Times New Roman"/>
          <w:sz w:val="24"/>
          <w:szCs w:val="24"/>
          <w:u w:val="single"/>
        </w:rPr>
        <w:t xml:space="preserve">ue este día la Jefa de la Unidad de Adquisiciones y Contrataciones Institucional UACI. Doña Claudia </w:t>
      </w:r>
      <w:proofErr w:type="spellStart"/>
      <w:r w:rsidRPr="00D413C8">
        <w:rPr>
          <w:rFonts w:ascii="Times New Roman" w:hAnsi="Times New Roman" w:cs="Times New Roman"/>
          <w:sz w:val="24"/>
          <w:szCs w:val="24"/>
          <w:u w:val="single"/>
        </w:rPr>
        <w:t>Yesenia</w:t>
      </w:r>
      <w:proofErr w:type="spellEnd"/>
      <w:r w:rsidRPr="00D413C8">
        <w:rPr>
          <w:rFonts w:ascii="Times New Roman" w:hAnsi="Times New Roman" w:cs="Times New Roman"/>
          <w:sz w:val="24"/>
          <w:szCs w:val="24"/>
          <w:u w:val="single"/>
        </w:rPr>
        <w:t xml:space="preserve"> Martínez de </w:t>
      </w:r>
      <w:proofErr w:type="spellStart"/>
      <w:r w:rsidRPr="00D413C8">
        <w:rPr>
          <w:rFonts w:ascii="Times New Roman" w:hAnsi="Times New Roman" w:cs="Times New Roman"/>
          <w:sz w:val="24"/>
          <w:szCs w:val="24"/>
          <w:u w:val="single"/>
        </w:rPr>
        <w:t>Interiano</w:t>
      </w:r>
      <w:proofErr w:type="spellEnd"/>
      <w:r w:rsidRPr="00D413C8">
        <w:rPr>
          <w:rFonts w:ascii="Times New Roman" w:hAnsi="Times New Roman" w:cs="Times New Roman"/>
          <w:sz w:val="24"/>
          <w:szCs w:val="24"/>
          <w:u w:val="single"/>
        </w:rPr>
        <w:t xml:space="preserve"> ha presentado Los Términos De Referencia TDR.; para la contratación de un profesional idóneo,</w:t>
      </w:r>
      <w:r w:rsidRPr="00D413C8">
        <w:rPr>
          <w:rFonts w:ascii="Times New Roman" w:hAnsi="Times New Roman" w:cs="Times New Roman"/>
          <w:sz w:val="24"/>
          <w:szCs w:val="24"/>
        </w:rPr>
        <w:t xml:space="preserve"> a cargo para el </w:t>
      </w:r>
      <w:r w:rsidRPr="00D413C8">
        <w:rPr>
          <w:rFonts w:ascii="Times New Roman" w:eastAsia="Gulim" w:hAnsi="Times New Roman" w:cs="Times New Roman"/>
          <w:sz w:val="24"/>
          <w:szCs w:val="24"/>
        </w:rPr>
        <w:t xml:space="preserve">Proceso LG No. 09 A-2022/ASMH, </w:t>
      </w:r>
      <w:proofErr w:type="spellStart"/>
      <w:r w:rsidRPr="00D413C8">
        <w:rPr>
          <w:rFonts w:ascii="Times New Roman" w:eastAsia="Gulim" w:hAnsi="Times New Roman" w:cs="Times New Roman"/>
          <w:b/>
          <w:sz w:val="24"/>
          <w:szCs w:val="24"/>
        </w:rPr>
        <w:t>Supervisión</w:t>
      </w:r>
      <w:r w:rsidRPr="00D413C8">
        <w:rPr>
          <w:rFonts w:ascii="Times New Roman" w:hAnsi="Times New Roman" w:cs="Times New Roman"/>
          <w:sz w:val="24"/>
          <w:szCs w:val="24"/>
        </w:rPr>
        <w:t>del</w:t>
      </w:r>
      <w:proofErr w:type="spellEnd"/>
      <w:r w:rsidRPr="00D413C8">
        <w:rPr>
          <w:rFonts w:ascii="Times New Roman" w:hAnsi="Times New Roman" w:cs="Times New Roman"/>
          <w:sz w:val="24"/>
          <w:szCs w:val="24"/>
        </w:rPr>
        <w:t xml:space="preserve"> Proyecto:</w:t>
      </w:r>
      <w:r w:rsidRPr="00D413C8">
        <w:rPr>
          <w:rFonts w:ascii="Times New Roman" w:eastAsia="Gulim" w:hAnsi="Times New Roman" w:cs="Times New Roman"/>
          <w:sz w:val="24"/>
          <w:szCs w:val="24"/>
        </w:rPr>
        <w:t xml:space="preserve"> “</w:t>
      </w:r>
      <w:proofErr w:type="spellStart"/>
      <w:r w:rsidRPr="00D413C8">
        <w:rPr>
          <w:rFonts w:ascii="Times New Roman" w:eastAsia="Gulim" w:hAnsi="Times New Roman" w:cs="Times New Roman"/>
          <w:sz w:val="24"/>
          <w:szCs w:val="24"/>
        </w:rPr>
        <w:t>Remode-lación</w:t>
      </w:r>
      <w:proofErr w:type="spellEnd"/>
      <w:r w:rsidRPr="00D413C8">
        <w:rPr>
          <w:rFonts w:ascii="Times New Roman" w:eastAsia="Gulim" w:hAnsi="Times New Roman" w:cs="Times New Roman"/>
          <w:sz w:val="24"/>
          <w:szCs w:val="24"/>
        </w:rPr>
        <w:t xml:space="preserve"> de cancha de Futbol en Isla Tasajera, Municipio de San Luis Herradura, Departamento de La </w:t>
      </w:r>
      <w:proofErr w:type="spellStart"/>
      <w:r w:rsidRPr="00D413C8">
        <w:rPr>
          <w:rFonts w:ascii="Times New Roman" w:eastAsia="Gulim" w:hAnsi="Times New Roman" w:cs="Times New Roman"/>
          <w:sz w:val="24"/>
          <w:szCs w:val="24"/>
        </w:rPr>
        <w:t>Paz.</w:t>
      </w:r>
      <w:r w:rsidRPr="00D413C8">
        <w:rPr>
          <w:rFonts w:ascii="Times New Roman" w:eastAsia="Gulim" w:hAnsi="Times New Roman" w:cs="Times New Roman"/>
          <w:b/>
          <w:sz w:val="24"/>
          <w:szCs w:val="24"/>
          <w:u w:val="single"/>
        </w:rPr>
        <w:t>Por</w:t>
      </w:r>
      <w:proofErr w:type="spellEnd"/>
      <w:r w:rsidRPr="00D413C8">
        <w:rPr>
          <w:rFonts w:ascii="Times New Roman" w:eastAsia="Gulim" w:hAnsi="Times New Roman" w:cs="Times New Roman"/>
          <w:b/>
          <w:sz w:val="24"/>
          <w:szCs w:val="24"/>
          <w:u w:val="single"/>
        </w:rPr>
        <w:t xml:space="preserve"> Tanto:</w:t>
      </w:r>
      <w:r w:rsidRPr="00D413C8">
        <w:rPr>
          <w:rFonts w:ascii="Times New Roman" w:eastAsia="Gulim" w:hAnsi="Times New Roman" w:cs="Times New Roman"/>
          <w:sz w:val="24"/>
          <w:szCs w:val="24"/>
        </w:rPr>
        <w:t xml:space="preserve"> El Concejo Municipal </w:t>
      </w:r>
      <w:r w:rsidRPr="00D413C8">
        <w:rPr>
          <w:rFonts w:ascii="Times New Roman" w:hAnsi="Times New Roman" w:cs="Times New Roman"/>
          <w:sz w:val="24"/>
          <w:szCs w:val="24"/>
        </w:rPr>
        <w:t xml:space="preserve">en uso de sus facultades que le confiere El Código Municipal y después de revisar Los TDR, del proyecto antes mencionado. </w:t>
      </w:r>
      <w:r w:rsidRPr="00D413C8">
        <w:rPr>
          <w:rFonts w:ascii="Times New Roman" w:hAnsi="Times New Roman" w:cs="Times New Roman"/>
          <w:b/>
          <w:bCs/>
          <w:sz w:val="24"/>
          <w:szCs w:val="24"/>
          <w:u w:val="single"/>
        </w:rPr>
        <w:t xml:space="preserve">ACUER-DA: Primero: </w:t>
      </w:r>
      <w:r w:rsidRPr="00D413C8">
        <w:rPr>
          <w:rFonts w:ascii="Times New Roman" w:hAnsi="Times New Roman" w:cs="Times New Roman"/>
          <w:sz w:val="24"/>
          <w:szCs w:val="24"/>
          <w:u w:val="single"/>
        </w:rPr>
        <w:t xml:space="preserve">Aprobar los Términos de Referencia, para la contratación de un profesional idóneo, para El </w:t>
      </w:r>
      <w:r w:rsidRPr="00D413C8">
        <w:rPr>
          <w:rFonts w:ascii="Times New Roman" w:eastAsia="Gulim" w:hAnsi="Times New Roman" w:cs="Times New Roman"/>
          <w:sz w:val="24"/>
          <w:szCs w:val="24"/>
          <w:u w:val="single"/>
        </w:rPr>
        <w:t xml:space="preserve">Proceso LG No. 09 A-2022/ASMH, </w:t>
      </w:r>
      <w:r w:rsidRPr="00D413C8">
        <w:rPr>
          <w:rFonts w:ascii="Times New Roman" w:hAnsi="Times New Roman" w:cs="Times New Roman"/>
          <w:b/>
          <w:sz w:val="24"/>
          <w:szCs w:val="24"/>
          <w:u w:val="single"/>
        </w:rPr>
        <w:t xml:space="preserve">SUPERVISIÓN </w:t>
      </w:r>
      <w:r w:rsidRPr="00D413C8">
        <w:rPr>
          <w:rFonts w:ascii="Times New Roman" w:hAnsi="Times New Roman" w:cs="Times New Roman"/>
          <w:sz w:val="24"/>
          <w:szCs w:val="24"/>
          <w:u w:val="single"/>
        </w:rPr>
        <w:t>del proyecto</w:t>
      </w:r>
      <w:r w:rsidRPr="00D413C8">
        <w:rPr>
          <w:rFonts w:ascii="Times New Roman" w:hAnsi="Times New Roman" w:cs="Times New Roman"/>
          <w:b/>
          <w:sz w:val="24"/>
          <w:szCs w:val="24"/>
          <w:u w:val="single"/>
        </w:rPr>
        <w:t>:</w:t>
      </w:r>
      <w:r w:rsidRPr="00D413C8">
        <w:rPr>
          <w:rFonts w:ascii="Times New Roman" w:eastAsia="Gulim" w:hAnsi="Times New Roman" w:cs="Times New Roman"/>
          <w:sz w:val="24"/>
          <w:szCs w:val="24"/>
          <w:u w:val="single"/>
        </w:rPr>
        <w:t>“Remo-delación de cancha de Futbol en Isla Tasajera, Municipio de San Luis Herradura, Departa-</w:t>
      </w:r>
      <w:proofErr w:type="spellStart"/>
      <w:r w:rsidRPr="00D413C8">
        <w:rPr>
          <w:rFonts w:ascii="Times New Roman" w:eastAsia="Gulim" w:hAnsi="Times New Roman" w:cs="Times New Roman"/>
          <w:sz w:val="24"/>
          <w:szCs w:val="24"/>
          <w:u w:val="single"/>
        </w:rPr>
        <w:t>mento</w:t>
      </w:r>
      <w:proofErr w:type="spellEnd"/>
      <w:r w:rsidRPr="00D413C8">
        <w:rPr>
          <w:rFonts w:ascii="Times New Roman" w:eastAsia="Gulim" w:hAnsi="Times New Roman" w:cs="Times New Roman"/>
          <w:sz w:val="24"/>
          <w:szCs w:val="24"/>
          <w:u w:val="single"/>
        </w:rPr>
        <w:t xml:space="preserve"> de La Paz.</w:t>
      </w:r>
      <w:r w:rsidRPr="00D413C8">
        <w:rPr>
          <w:rFonts w:ascii="Times New Roman" w:eastAsia="Times New Roman" w:hAnsi="Times New Roman" w:cs="Times New Roman"/>
          <w:b/>
          <w:sz w:val="24"/>
          <w:szCs w:val="24"/>
          <w:u w:val="single"/>
          <w:lang w:val="es-ES" w:eastAsia="es-ES"/>
        </w:rPr>
        <w:t>Segundo:</w:t>
      </w:r>
      <w:r w:rsidRPr="00D413C8">
        <w:rPr>
          <w:rFonts w:ascii="Times New Roman" w:eastAsia="Times New Roman" w:hAnsi="Times New Roman" w:cs="Times New Roman"/>
          <w:sz w:val="24"/>
          <w:szCs w:val="24"/>
          <w:u w:val="single"/>
          <w:lang w:val="es-ES" w:eastAsia="es-ES"/>
        </w:rPr>
        <w:t xml:space="preserve"> Certifíquese y comuníquese a la Unidad de Adquisiciones y Contrataciones Institucional y otras dependencias de esta Alcaldía Municipal, para los </w:t>
      </w:r>
      <w:proofErr w:type="spellStart"/>
      <w:r w:rsidRPr="00D413C8">
        <w:rPr>
          <w:rFonts w:ascii="Times New Roman" w:eastAsia="Times New Roman" w:hAnsi="Times New Roman" w:cs="Times New Roman"/>
          <w:sz w:val="24"/>
          <w:szCs w:val="24"/>
          <w:u w:val="single"/>
          <w:lang w:val="es-ES" w:eastAsia="es-ES"/>
        </w:rPr>
        <w:t>efec</w:t>
      </w:r>
      <w:proofErr w:type="spellEnd"/>
      <w:r w:rsidRPr="00D413C8">
        <w:rPr>
          <w:rFonts w:ascii="Times New Roman" w:eastAsia="Times New Roman" w:hAnsi="Times New Roman" w:cs="Times New Roman"/>
          <w:sz w:val="24"/>
          <w:szCs w:val="24"/>
          <w:u w:val="single"/>
          <w:lang w:val="es-ES" w:eastAsia="es-ES"/>
        </w:rPr>
        <w:t>-tos legales correspondientes…………………………………………………………………..</w:t>
      </w:r>
    </w:p>
    <w:bookmarkEnd w:id="0"/>
    <w:p w:rsidR="00742DB7" w:rsidRPr="00732D13" w:rsidRDefault="00742DB7" w:rsidP="00742DB7">
      <w:pPr>
        <w:spacing w:after="0" w:line="276" w:lineRule="auto"/>
        <w:jc w:val="both"/>
        <w:rPr>
          <w:rFonts w:ascii="Times New Roman" w:eastAsia="Arial" w:hAnsi="Times New Roman" w:cs="Times New Roman"/>
          <w:b/>
          <w:color w:val="E36C0A" w:themeColor="accent6" w:themeShade="BF"/>
          <w:sz w:val="24"/>
          <w:szCs w:val="24"/>
          <w:u w:val="single"/>
        </w:rPr>
      </w:pPr>
    </w:p>
    <w:p w:rsidR="00742DB7" w:rsidRPr="00732D13" w:rsidRDefault="00742DB7" w:rsidP="00742DB7">
      <w:pPr>
        <w:spacing w:after="0" w:line="240" w:lineRule="auto"/>
        <w:jc w:val="both"/>
        <w:rPr>
          <w:rFonts w:ascii="Times New Roman" w:hAnsi="Times New Roman" w:cs="Times New Roman"/>
          <w:color w:val="0000CC"/>
          <w:sz w:val="24"/>
          <w:szCs w:val="24"/>
          <w:u w:val="single"/>
        </w:rPr>
      </w:pPr>
      <w:r w:rsidRPr="00A60B51">
        <w:rPr>
          <w:rFonts w:ascii="Times New Roman" w:hAnsi="Times New Roman" w:cs="Times New Roman"/>
          <w:b/>
          <w:bCs/>
          <w:sz w:val="24"/>
          <w:szCs w:val="24"/>
          <w:u w:val="single"/>
        </w:rPr>
        <w:t xml:space="preserve">ACUERDO NUMERO CINCO: </w:t>
      </w:r>
      <w:r w:rsidRPr="00A60B51">
        <w:rPr>
          <w:rFonts w:ascii="Times New Roman" w:hAnsi="Times New Roman" w:cs="Times New Roman"/>
          <w:sz w:val="24"/>
          <w:szCs w:val="24"/>
          <w:u w:val="single"/>
        </w:rPr>
        <w:t>El Concejo Municipal de Villa San Luis La Herradura De-</w:t>
      </w:r>
      <w:proofErr w:type="spellStart"/>
      <w:r w:rsidRPr="00A60B51">
        <w:rPr>
          <w:rFonts w:ascii="Times New Roman" w:hAnsi="Times New Roman" w:cs="Times New Roman"/>
          <w:sz w:val="24"/>
          <w:szCs w:val="24"/>
          <w:u w:val="single"/>
        </w:rPr>
        <w:t>partamento</w:t>
      </w:r>
      <w:proofErr w:type="spellEnd"/>
      <w:r w:rsidRPr="00A60B51">
        <w:rPr>
          <w:rFonts w:ascii="Times New Roman" w:hAnsi="Times New Roman" w:cs="Times New Roman"/>
          <w:sz w:val="24"/>
          <w:szCs w:val="24"/>
          <w:u w:val="single"/>
        </w:rPr>
        <w:t xml:space="preserve"> de la Paz, </w:t>
      </w:r>
      <w:r w:rsidRPr="00A60B51">
        <w:rPr>
          <w:rFonts w:ascii="Times New Roman" w:hAnsi="Times New Roman" w:cs="Times New Roman"/>
          <w:b/>
          <w:sz w:val="24"/>
          <w:szCs w:val="24"/>
          <w:u w:val="single"/>
        </w:rPr>
        <w:t>Considerando. a)</w:t>
      </w:r>
      <w:r w:rsidRPr="00A60B51">
        <w:rPr>
          <w:rFonts w:ascii="Times New Roman" w:hAnsi="Times New Roman" w:cs="Times New Roman"/>
          <w:bCs/>
          <w:sz w:val="24"/>
          <w:szCs w:val="24"/>
          <w:u w:val="single"/>
        </w:rPr>
        <w:t xml:space="preserve">Que </w:t>
      </w:r>
      <w:r w:rsidRPr="00A60B51">
        <w:rPr>
          <w:rFonts w:ascii="Times New Roman" w:hAnsi="Times New Roman" w:cs="Times New Roman"/>
          <w:sz w:val="24"/>
          <w:szCs w:val="24"/>
          <w:u w:val="single"/>
        </w:rPr>
        <w:t xml:space="preserve">según el Acuerdo Municipal Número siete del Acta Número </w:t>
      </w:r>
      <w:proofErr w:type="spellStart"/>
      <w:r w:rsidRPr="00A60B51">
        <w:rPr>
          <w:rFonts w:ascii="Times New Roman" w:hAnsi="Times New Roman" w:cs="Times New Roman"/>
          <w:sz w:val="24"/>
          <w:szCs w:val="24"/>
          <w:u w:val="single"/>
        </w:rPr>
        <w:t>Veintiunodel</w:t>
      </w:r>
      <w:proofErr w:type="spellEnd"/>
      <w:r w:rsidRPr="00A60B51">
        <w:rPr>
          <w:rFonts w:ascii="Times New Roman" w:hAnsi="Times New Roman" w:cs="Times New Roman"/>
          <w:sz w:val="24"/>
          <w:szCs w:val="24"/>
          <w:u w:val="single"/>
        </w:rPr>
        <w:t xml:space="preserve"> cuatro de octubre del año dos mil veintiuno;</w:t>
      </w:r>
      <w:r w:rsidRPr="00A60B51">
        <w:rPr>
          <w:rFonts w:ascii="Times New Roman" w:hAnsi="Times New Roman" w:cs="Times New Roman"/>
          <w:sz w:val="24"/>
          <w:szCs w:val="24"/>
        </w:rPr>
        <w:t xml:space="preserve"> entre otras Disposiciones Se Priorizo el proyecto: </w:t>
      </w:r>
      <w:r w:rsidRPr="00A60B51">
        <w:rPr>
          <w:rFonts w:ascii="Times New Roman" w:eastAsia="Gulim" w:hAnsi="Times New Roman" w:cs="Times New Roman"/>
          <w:sz w:val="24"/>
          <w:szCs w:val="24"/>
        </w:rPr>
        <w:t>“Bacheo con Mezcla Asfáltica en caliente en calle principal Cantón San Sebastián El Chingo”, Municipio de San Luis La Herradura, Departa-</w:t>
      </w:r>
      <w:proofErr w:type="spellStart"/>
      <w:r w:rsidRPr="00A60B51">
        <w:rPr>
          <w:rFonts w:ascii="Times New Roman" w:eastAsia="Gulim" w:hAnsi="Times New Roman" w:cs="Times New Roman"/>
          <w:sz w:val="24"/>
          <w:szCs w:val="24"/>
        </w:rPr>
        <w:t>mento</w:t>
      </w:r>
      <w:proofErr w:type="spellEnd"/>
      <w:r w:rsidRPr="00A60B51">
        <w:rPr>
          <w:rFonts w:ascii="Times New Roman" w:eastAsia="Gulim" w:hAnsi="Times New Roman" w:cs="Times New Roman"/>
          <w:sz w:val="24"/>
          <w:szCs w:val="24"/>
        </w:rPr>
        <w:t xml:space="preserve"> de La Paz; </w:t>
      </w:r>
      <w:r w:rsidRPr="00A60B51">
        <w:rPr>
          <w:rFonts w:ascii="Times New Roman" w:hAnsi="Times New Roman" w:cs="Times New Roman"/>
          <w:sz w:val="24"/>
          <w:szCs w:val="24"/>
        </w:rPr>
        <w:t>c</w:t>
      </w:r>
      <w:proofErr w:type="spellStart"/>
      <w:r w:rsidRPr="00A60B51">
        <w:rPr>
          <w:rFonts w:ascii="Times New Roman" w:eastAsia="Times New Roman" w:hAnsi="Times New Roman" w:cs="Times New Roman"/>
          <w:bCs/>
          <w:sz w:val="24"/>
          <w:szCs w:val="24"/>
          <w:lang w:val="es-ES" w:eastAsia="es-ES"/>
        </w:rPr>
        <w:t>on</w:t>
      </w:r>
      <w:proofErr w:type="spellEnd"/>
      <w:r w:rsidRPr="00A60B51">
        <w:rPr>
          <w:rFonts w:ascii="Times New Roman" w:eastAsia="Times New Roman" w:hAnsi="Times New Roman" w:cs="Times New Roman"/>
          <w:bCs/>
          <w:sz w:val="24"/>
          <w:szCs w:val="24"/>
          <w:lang w:val="es-ES" w:eastAsia="es-ES"/>
        </w:rPr>
        <w:t xml:space="preserve"> el objetivo de </w:t>
      </w:r>
      <w:r w:rsidRPr="00674124">
        <w:rPr>
          <w:rFonts w:ascii="Times New Roman" w:eastAsia="Times New Roman" w:hAnsi="Times New Roman" w:cs="Times New Roman"/>
          <w:bCs/>
          <w:sz w:val="24"/>
          <w:szCs w:val="24"/>
          <w:lang w:val="es-ES" w:eastAsia="es-ES"/>
        </w:rPr>
        <w:t xml:space="preserve">mejorar la calle principal del Cantón San Sebastián El Chingo de esta jurisdicción; para beneficio de los habitantes de la comunidad antes </w:t>
      </w:r>
      <w:proofErr w:type="spellStart"/>
      <w:r w:rsidRPr="00674124">
        <w:rPr>
          <w:rFonts w:ascii="Times New Roman" w:eastAsia="Times New Roman" w:hAnsi="Times New Roman" w:cs="Times New Roman"/>
          <w:bCs/>
          <w:sz w:val="24"/>
          <w:szCs w:val="24"/>
          <w:lang w:val="es-ES" w:eastAsia="es-ES"/>
        </w:rPr>
        <w:t>mencio</w:t>
      </w:r>
      <w:proofErr w:type="spellEnd"/>
      <w:r w:rsidRPr="00674124">
        <w:rPr>
          <w:rFonts w:ascii="Times New Roman" w:eastAsia="Times New Roman" w:hAnsi="Times New Roman" w:cs="Times New Roman"/>
          <w:bCs/>
          <w:sz w:val="24"/>
          <w:szCs w:val="24"/>
          <w:lang w:val="es-ES" w:eastAsia="es-ES"/>
        </w:rPr>
        <w:t>-nada.</w:t>
      </w:r>
      <w:r w:rsidRPr="00674124">
        <w:rPr>
          <w:rFonts w:ascii="Times New Roman" w:hAnsi="Times New Roman" w:cs="Times New Roman"/>
          <w:b/>
          <w:sz w:val="24"/>
          <w:szCs w:val="24"/>
          <w:u w:val="single"/>
        </w:rPr>
        <w:t xml:space="preserve">b) </w:t>
      </w:r>
      <w:r w:rsidRPr="00674124">
        <w:rPr>
          <w:rFonts w:ascii="Times New Roman" w:hAnsi="Times New Roman" w:cs="Times New Roman"/>
          <w:sz w:val="24"/>
          <w:szCs w:val="24"/>
          <w:u w:val="single"/>
        </w:rPr>
        <w:t xml:space="preserve">El Acuerdo Municipal Número 16-A y 16-B del Acta Número Veinticinco del tres de noviembre del corriente año dos mil veintiuno, </w:t>
      </w:r>
      <w:r w:rsidRPr="00674124">
        <w:rPr>
          <w:rFonts w:ascii="Times New Roman" w:hAnsi="Times New Roman" w:cs="Times New Roman"/>
          <w:sz w:val="24"/>
          <w:szCs w:val="24"/>
        </w:rPr>
        <w:t xml:space="preserve">en el que entre otras Disposiciones se </w:t>
      </w:r>
      <w:proofErr w:type="spellStart"/>
      <w:r w:rsidRPr="00674124">
        <w:rPr>
          <w:rFonts w:ascii="Times New Roman" w:hAnsi="Times New Roman" w:cs="Times New Roman"/>
          <w:sz w:val="24"/>
          <w:szCs w:val="24"/>
        </w:rPr>
        <w:t>Aprobo</w:t>
      </w:r>
      <w:proofErr w:type="spellEnd"/>
      <w:r w:rsidRPr="00674124">
        <w:rPr>
          <w:rFonts w:ascii="Times New Roman" w:hAnsi="Times New Roman" w:cs="Times New Roman"/>
          <w:sz w:val="24"/>
          <w:szCs w:val="24"/>
        </w:rPr>
        <w:t xml:space="preserve"> el crédito otorgado por la CAJA DE CRÉDITO DE SANTIAGO NONUALCO, S.C. DE R.L. DE C.V. por un monto de: UN MILLÓN OCHOCIENTOS MIL OO/100 DÓLA-RES DE LOS ESTADOS UNIDOS DE AMÉRICA ($1,800,000.00) y Banco de los Trabaja-dores Salvadoreños </w:t>
      </w:r>
      <w:r w:rsidRPr="00674124">
        <w:rPr>
          <w:rFonts w:ascii="Times New Roman" w:hAnsi="Times New Roman" w:cs="Times New Roman"/>
          <w:b/>
          <w:bCs/>
          <w:sz w:val="24"/>
          <w:szCs w:val="24"/>
          <w:u w:val="single"/>
        </w:rPr>
        <w:t xml:space="preserve">BTS, R.L. DE C.V.; </w:t>
      </w:r>
      <w:r w:rsidRPr="00674124">
        <w:rPr>
          <w:rFonts w:ascii="Times New Roman" w:hAnsi="Times New Roman" w:cs="Times New Roman"/>
          <w:sz w:val="24"/>
          <w:szCs w:val="24"/>
          <w:u w:val="single"/>
        </w:rPr>
        <w:t xml:space="preserve">por el monto de </w:t>
      </w:r>
      <w:r w:rsidRPr="00674124">
        <w:rPr>
          <w:rFonts w:ascii="Times New Roman" w:hAnsi="Times New Roman" w:cs="Times New Roman"/>
          <w:b/>
          <w:sz w:val="24"/>
          <w:szCs w:val="24"/>
          <w:u w:val="single"/>
        </w:rPr>
        <w:t>UN MILLÓN SETECIENTOS MIL 00/100 DÓLARES DE LOS ESTADOS UNIDOS DE AMÉRICA, ($1,700,000.00),</w:t>
      </w:r>
      <w:r w:rsidRPr="00674124">
        <w:rPr>
          <w:rFonts w:ascii="Times New Roman" w:hAnsi="Times New Roman" w:cs="Times New Roman"/>
          <w:sz w:val="24"/>
          <w:szCs w:val="24"/>
        </w:rPr>
        <w:t xml:space="preserve">en el que tienen como destino el financiamiento del proyecto: </w:t>
      </w:r>
      <w:r w:rsidRPr="00674124">
        <w:rPr>
          <w:rFonts w:ascii="Times New Roman" w:eastAsia="Gulim" w:hAnsi="Times New Roman" w:cs="Times New Roman"/>
          <w:sz w:val="24"/>
          <w:szCs w:val="24"/>
        </w:rPr>
        <w:t xml:space="preserve">“Bacheo con Mezcla Asfáltica en caliente en calle principal Cantón San Sebastián El Chingo”, Municipio de San Luis La Herradura, Departamento de La </w:t>
      </w:r>
      <w:proofErr w:type="spellStart"/>
      <w:r w:rsidRPr="00674124">
        <w:rPr>
          <w:rFonts w:ascii="Times New Roman" w:eastAsia="Gulim" w:hAnsi="Times New Roman" w:cs="Times New Roman"/>
          <w:sz w:val="24"/>
          <w:szCs w:val="24"/>
        </w:rPr>
        <w:t>Paz;</w:t>
      </w:r>
      <w:r w:rsidRPr="00674124">
        <w:rPr>
          <w:rFonts w:ascii="Times New Roman" w:hAnsi="Times New Roman" w:cs="Times New Roman"/>
          <w:sz w:val="24"/>
          <w:szCs w:val="24"/>
        </w:rPr>
        <w:t>con</w:t>
      </w:r>
      <w:proofErr w:type="spellEnd"/>
      <w:r w:rsidRPr="00674124">
        <w:rPr>
          <w:rFonts w:ascii="Times New Roman" w:hAnsi="Times New Roman" w:cs="Times New Roman"/>
          <w:sz w:val="24"/>
          <w:szCs w:val="24"/>
        </w:rPr>
        <w:t xml:space="preserve"> un monto de: Setenta y cuatro mil novecientos noventa y ocho 00/100 Dólares Estadounidenses </w:t>
      </w:r>
      <w:r w:rsidRPr="00674124">
        <w:rPr>
          <w:rFonts w:ascii="Times New Roman" w:hAnsi="Times New Roman" w:cs="Times New Roman"/>
          <w:sz w:val="24"/>
          <w:szCs w:val="24"/>
        </w:rPr>
        <w:lastRenderedPageBreak/>
        <w:t>($74,998.00); entre otros proyectos.</w:t>
      </w:r>
      <w:r w:rsidRPr="00674124">
        <w:rPr>
          <w:rFonts w:ascii="Times New Roman" w:eastAsia="Times New Roman" w:hAnsi="Times New Roman" w:cs="Times New Roman"/>
          <w:b/>
          <w:bCs/>
          <w:sz w:val="24"/>
          <w:szCs w:val="24"/>
          <w:u w:val="single"/>
          <w:lang w:val="es-ES" w:eastAsia="es-ES"/>
        </w:rPr>
        <w:t>c)</w:t>
      </w:r>
      <w:r w:rsidRPr="00674124">
        <w:rPr>
          <w:rFonts w:ascii="Times New Roman" w:eastAsia="Times New Roman" w:hAnsi="Times New Roman" w:cs="Times New Roman"/>
          <w:bCs/>
          <w:sz w:val="24"/>
          <w:szCs w:val="24"/>
          <w:u w:val="single"/>
          <w:lang w:val="es-ES" w:eastAsia="es-ES"/>
        </w:rPr>
        <w:t xml:space="preserve"> Este día la Jefa de la Unidad de Adquisiciones y Contrataciones Institucional UACI. Señora </w:t>
      </w:r>
      <w:proofErr w:type="spellStart"/>
      <w:r w:rsidRPr="00674124">
        <w:rPr>
          <w:rFonts w:ascii="Times New Roman" w:eastAsia="Times New Roman" w:hAnsi="Times New Roman" w:cs="Times New Roman"/>
          <w:bCs/>
          <w:sz w:val="24"/>
          <w:szCs w:val="24"/>
          <w:u w:val="single"/>
          <w:lang w:val="es-ES" w:eastAsia="es-ES"/>
        </w:rPr>
        <w:t>Clau-dia</w:t>
      </w:r>
      <w:proofErr w:type="spellEnd"/>
      <w:r w:rsidRPr="00674124">
        <w:rPr>
          <w:rFonts w:ascii="Times New Roman" w:eastAsia="Times New Roman" w:hAnsi="Times New Roman" w:cs="Times New Roman"/>
          <w:bCs/>
          <w:sz w:val="24"/>
          <w:szCs w:val="24"/>
          <w:u w:val="single"/>
          <w:lang w:val="es-ES" w:eastAsia="es-ES"/>
        </w:rPr>
        <w:t xml:space="preserve"> </w:t>
      </w:r>
      <w:proofErr w:type="spellStart"/>
      <w:r w:rsidRPr="00674124">
        <w:rPr>
          <w:rFonts w:ascii="Times New Roman" w:eastAsia="Times New Roman" w:hAnsi="Times New Roman" w:cs="Times New Roman"/>
          <w:bCs/>
          <w:sz w:val="24"/>
          <w:szCs w:val="24"/>
          <w:u w:val="single"/>
          <w:lang w:val="es-ES" w:eastAsia="es-ES"/>
        </w:rPr>
        <w:t>Yesenia</w:t>
      </w:r>
      <w:proofErr w:type="spellEnd"/>
      <w:r w:rsidRPr="00674124">
        <w:rPr>
          <w:rFonts w:ascii="Times New Roman" w:eastAsia="Times New Roman" w:hAnsi="Times New Roman" w:cs="Times New Roman"/>
          <w:bCs/>
          <w:sz w:val="24"/>
          <w:szCs w:val="24"/>
          <w:u w:val="single"/>
          <w:lang w:val="es-ES" w:eastAsia="es-ES"/>
        </w:rPr>
        <w:t xml:space="preserve"> Martínez de </w:t>
      </w:r>
      <w:proofErr w:type="spellStart"/>
      <w:r w:rsidRPr="00674124">
        <w:rPr>
          <w:rFonts w:ascii="Times New Roman" w:eastAsia="Times New Roman" w:hAnsi="Times New Roman" w:cs="Times New Roman"/>
          <w:bCs/>
          <w:sz w:val="24"/>
          <w:szCs w:val="24"/>
          <w:u w:val="single"/>
          <w:lang w:val="es-ES" w:eastAsia="es-ES"/>
        </w:rPr>
        <w:t>Interiano</w:t>
      </w:r>
      <w:proofErr w:type="spellEnd"/>
      <w:r w:rsidRPr="00674124">
        <w:rPr>
          <w:rFonts w:ascii="Times New Roman" w:eastAsia="Times New Roman" w:hAnsi="Times New Roman" w:cs="Times New Roman"/>
          <w:bCs/>
          <w:sz w:val="24"/>
          <w:szCs w:val="24"/>
          <w:u w:val="single"/>
          <w:lang w:val="es-ES" w:eastAsia="es-ES"/>
        </w:rPr>
        <w:t xml:space="preserve">; </w:t>
      </w:r>
      <w:r w:rsidRPr="00674124">
        <w:rPr>
          <w:rFonts w:ascii="Times New Roman" w:hAnsi="Times New Roman" w:cs="Times New Roman"/>
          <w:sz w:val="24"/>
          <w:szCs w:val="24"/>
        </w:rPr>
        <w:t xml:space="preserve">ha presentado la Carpeta Técnica para su aprobación del proyecto denominado: </w:t>
      </w:r>
      <w:r w:rsidRPr="00674124">
        <w:rPr>
          <w:rFonts w:ascii="Times New Roman" w:eastAsia="Gulim" w:hAnsi="Times New Roman" w:cs="Times New Roman"/>
          <w:sz w:val="24"/>
          <w:szCs w:val="24"/>
        </w:rPr>
        <w:t>“Bacheo con Mezcla Asfáltica en caliente en calle principal Cantón San Sebastián El Chingo”, Municipio de San Luis La Herradura, Departamento de La Paz;</w:t>
      </w:r>
      <w:r w:rsidRPr="00674124">
        <w:rPr>
          <w:rFonts w:ascii="Times New Roman" w:eastAsia="Gulim" w:hAnsi="Times New Roman" w:cs="Times New Roman"/>
          <w:sz w:val="24"/>
          <w:szCs w:val="24"/>
          <w:lang w:val="es-ES"/>
        </w:rPr>
        <w:t xml:space="preserve"> Por un monto de: </w:t>
      </w:r>
      <w:r w:rsidRPr="00674124">
        <w:rPr>
          <w:rFonts w:ascii="Times New Roman" w:hAnsi="Times New Roman" w:cs="Times New Roman"/>
          <w:sz w:val="24"/>
          <w:szCs w:val="24"/>
        </w:rPr>
        <w:t>Setenta y cuatro mil novecientos noventa y ocho 00/100 Dólares Estadounidenses ($74,998.00);</w:t>
      </w:r>
      <w:r w:rsidRPr="00674124">
        <w:rPr>
          <w:rFonts w:ascii="Times New Roman" w:hAnsi="Times New Roman" w:cs="Times New Roman"/>
          <w:b/>
          <w:sz w:val="24"/>
          <w:szCs w:val="24"/>
          <w:u w:val="single"/>
        </w:rPr>
        <w:t>Por Tanto:</w:t>
      </w:r>
      <w:r w:rsidRPr="00674124">
        <w:rPr>
          <w:rFonts w:ascii="Times New Roman" w:hAnsi="Times New Roman" w:cs="Times New Roman"/>
          <w:sz w:val="24"/>
          <w:szCs w:val="24"/>
        </w:rPr>
        <w:t xml:space="preserve"> El Concejo Municipal e</w:t>
      </w:r>
      <w:r w:rsidRPr="00674124">
        <w:rPr>
          <w:rFonts w:ascii="Times New Roman" w:eastAsia="Times New Roman" w:hAnsi="Times New Roman" w:cs="Times New Roman"/>
          <w:bCs/>
          <w:sz w:val="24"/>
          <w:szCs w:val="24"/>
          <w:lang w:val="es-ES" w:eastAsia="es-ES"/>
        </w:rPr>
        <w:t xml:space="preserve">n uso de las facultades que le confiere El Código Municipal y La Ley de Adquisiciones y Contrataciones de la Administración Pública LACAP. </w:t>
      </w:r>
      <w:proofErr w:type="spellStart"/>
      <w:r w:rsidRPr="00674124">
        <w:rPr>
          <w:rFonts w:ascii="Times New Roman" w:eastAsia="Times New Roman" w:hAnsi="Times New Roman" w:cs="Times New Roman"/>
          <w:b/>
          <w:bCs/>
          <w:sz w:val="24"/>
          <w:szCs w:val="24"/>
          <w:u w:val="single"/>
          <w:lang w:val="es-ES" w:eastAsia="es-ES"/>
        </w:rPr>
        <w:t>ACUERDA:</w:t>
      </w:r>
      <w:r w:rsidRPr="00674124">
        <w:rPr>
          <w:rFonts w:ascii="Times New Roman" w:eastAsia="Gulim" w:hAnsi="Times New Roman" w:cs="Times New Roman"/>
          <w:b/>
          <w:sz w:val="24"/>
          <w:szCs w:val="24"/>
          <w:u w:val="single"/>
          <w:lang w:val="es-ES"/>
        </w:rPr>
        <w:t>Primero</w:t>
      </w:r>
      <w:proofErr w:type="spellEnd"/>
      <w:r w:rsidRPr="00674124">
        <w:rPr>
          <w:rFonts w:ascii="Times New Roman" w:hAnsi="Times New Roman" w:cs="Times New Roman"/>
          <w:b/>
          <w:bCs/>
          <w:sz w:val="24"/>
          <w:szCs w:val="24"/>
          <w:u w:val="single"/>
        </w:rPr>
        <w:t xml:space="preserve">: </w:t>
      </w:r>
      <w:r w:rsidRPr="00674124">
        <w:rPr>
          <w:rFonts w:ascii="Times New Roman" w:hAnsi="Times New Roman" w:cs="Times New Roman"/>
          <w:b/>
          <w:sz w:val="24"/>
          <w:szCs w:val="24"/>
          <w:u w:val="single"/>
        </w:rPr>
        <w:t xml:space="preserve">Aprobar la Carpeta Técnica </w:t>
      </w:r>
      <w:r w:rsidRPr="00674124">
        <w:rPr>
          <w:rFonts w:ascii="Times New Roman" w:hAnsi="Times New Roman" w:cs="Times New Roman"/>
          <w:sz w:val="24"/>
          <w:szCs w:val="24"/>
          <w:u w:val="single"/>
        </w:rPr>
        <w:t xml:space="preserve">para el proyecto denominado: </w:t>
      </w:r>
      <w:r w:rsidRPr="00674124">
        <w:rPr>
          <w:rFonts w:ascii="Times New Roman" w:eastAsia="Gulim" w:hAnsi="Times New Roman" w:cs="Times New Roman"/>
          <w:sz w:val="24"/>
          <w:szCs w:val="24"/>
          <w:u w:val="single"/>
        </w:rPr>
        <w:t xml:space="preserve">“Bacheo con Mezcla Asfáltica en caliente en calle principal Cantón San Sebastián El Chingo”, Municipio de San Luis La Herradura, Departamento de La </w:t>
      </w:r>
      <w:proofErr w:type="spellStart"/>
      <w:r w:rsidRPr="00674124">
        <w:rPr>
          <w:rFonts w:ascii="Times New Roman" w:eastAsia="Gulim" w:hAnsi="Times New Roman" w:cs="Times New Roman"/>
          <w:sz w:val="24"/>
          <w:szCs w:val="24"/>
          <w:u w:val="single"/>
        </w:rPr>
        <w:t>Paz;por</w:t>
      </w:r>
      <w:proofErr w:type="spellEnd"/>
      <w:r w:rsidRPr="00674124">
        <w:rPr>
          <w:rFonts w:ascii="Times New Roman" w:eastAsia="Gulim" w:hAnsi="Times New Roman" w:cs="Times New Roman"/>
          <w:sz w:val="24"/>
          <w:szCs w:val="24"/>
          <w:u w:val="single"/>
        </w:rPr>
        <w:t xml:space="preserve"> un monto </w:t>
      </w:r>
      <w:proofErr w:type="spellStart"/>
      <w:r w:rsidRPr="00674124">
        <w:rPr>
          <w:rFonts w:ascii="Times New Roman" w:eastAsia="Gulim" w:hAnsi="Times New Roman" w:cs="Times New Roman"/>
          <w:sz w:val="24"/>
          <w:szCs w:val="24"/>
          <w:u w:val="single"/>
        </w:rPr>
        <w:t>de:</w:t>
      </w:r>
      <w:r w:rsidRPr="00674124">
        <w:rPr>
          <w:rFonts w:ascii="Times New Roman" w:hAnsi="Times New Roman" w:cs="Times New Roman"/>
          <w:sz w:val="24"/>
          <w:szCs w:val="24"/>
          <w:u w:val="single"/>
        </w:rPr>
        <w:t>Setenta</w:t>
      </w:r>
      <w:proofErr w:type="spellEnd"/>
      <w:r w:rsidRPr="00674124">
        <w:rPr>
          <w:rFonts w:ascii="Times New Roman" w:hAnsi="Times New Roman" w:cs="Times New Roman"/>
          <w:sz w:val="24"/>
          <w:szCs w:val="24"/>
          <w:u w:val="single"/>
        </w:rPr>
        <w:t xml:space="preserve"> y cuatro mil novecientos noventa y ocho 00/100 Dólares Estadounidenses ($74,998.00);</w:t>
      </w:r>
      <w:r w:rsidRPr="00674124">
        <w:rPr>
          <w:rFonts w:ascii="Times New Roman" w:eastAsia="Gulim" w:hAnsi="Times New Roman" w:cs="Times New Roman"/>
          <w:sz w:val="24"/>
          <w:szCs w:val="24"/>
          <w:u w:val="single"/>
          <w:lang w:val="es-ES"/>
        </w:rPr>
        <w:t xml:space="preserve">según el detalle siguiente: Realización del proyecto, por un monto de: Sesenta y ocho mil ciento ochenta </w:t>
      </w:r>
      <w:r w:rsidRPr="00674124">
        <w:rPr>
          <w:rFonts w:ascii="Times New Roman" w:hAnsi="Times New Roman" w:cs="Times New Roman"/>
          <w:sz w:val="24"/>
          <w:szCs w:val="24"/>
          <w:u w:val="single"/>
        </w:rPr>
        <w:t xml:space="preserve">00/100 </w:t>
      </w:r>
      <w:r w:rsidRPr="00674124">
        <w:rPr>
          <w:rFonts w:ascii="Times New Roman" w:eastAsia="Gulim" w:hAnsi="Times New Roman" w:cs="Times New Roman"/>
          <w:sz w:val="24"/>
          <w:szCs w:val="24"/>
          <w:u w:val="single"/>
          <w:lang w:val="es-ES"/>
        </w:rPr>
        <w:t>Dólares Estadounidenses (</w:t>
      </w:r>
      <w:r w:rsidRPr="00674124">
        <w:rPr>
          <w:rFonts w:ascii="Times New Roman" w:eastAsia="Gulim" w:hAnsi="Times New Roman" w:cs="Times New Roman"/>
          <w:sz w:val="24"/>
          <w:szCs w:val="24"/>
          <w:u w:val="single"/>
        </w:rPr>
        <w:t>$ 68,180.00</w:t>
      </w:r>
      <w:r w:rsidRPr="00674124">
        <w:rPr>
          <w:rFonts w:ascii="Times New Roman" w:eastAsia="Gulim" w:hAnsi="Times New Roman" w:cs="Times New Roman"/>
          <w:sz w:val="24"/>
          <w:szCs w:val="24"/>
          <w:u w:val="single"/>
          <w:lang w:val="es-ES"/>
        </w:rPr>
        <w:t>); Formulación de Carpeta Técnica, por un valor de:</w:t>
      </w:r>
      <w:r w:rsidRPr="00674124">
        <w:rPr>
          <w:rFonts w:ascii="Times New Roman" w:hAnsi="Times New Roman" w:cs="Times New Roman"/>
          <w:sz w:val="24"/>
          <w:szCs w:val="24"/>
          <w:u w:val="single"/>
        </w:rPr>
        <w:t xml:space="preserve">Tres mil cuatrocientos nueve 00/100 </w:t>
      </w:r>
      <w:r w:rsidRPr="00674124">
        <w:rPr>
          <w:rFonts w:ascii="Times New Roman" w:eastAsia="Gulim" w:hAnsi="Times New Roman" w:cs="Times New Roman"/>
          <w:sz w:val="24"/>
          <w:szCs w:val="24"/>
          <w:u w:val="single"/>
          <w:lang w:val="es-ES"/>
        </w:rPr>
        <w:t xml:space="preserve">Dólares Estadounidenses ($3,409.00); y Supervisión, por un monto de: </w:t>
      </w:r>
      <w:r w:rsidRPr="00674124">
        <w:rPr>
          <w:rFonts w:ascii="Times New Roman" w:hAnsi="Times New Roman" w:cs="Times New Roman"/>
          <w:sz w:val="24"/>
          <w:szCs w:val="24"/>
          <w:u w:val="single"/>
        </w:rPr>
        <w:t xml:space="preserve">Tres mil cuatro-cientos nueve 00/100 </w:t>
      </w:r>
      <w:r w:rsidRPr="00674124">
        <w:rPr>
          <w:rFonts w:ascii="Times New Roman" w:eastAsia="Gulim" w:hAnsi="Times New Roman" w:cs="Times New Roman"/>
          <w:sz w:val="24"/>
          <w:szCs w:val="24"/>
          <w:u w:val="single"/>
          <w:lang w:val="es-ES"/>
        </w:rPr>
        <w:t>Dólares Estadounidenses ($3,409.00);</w:t>
      </w:r>
      <w:r w:rsidRPr="00674124">
        <w:rPr>
          <w:rFonts w:ascii="Times New Roman" w:hAnsi="Times New Roman" w:cs="Times New Roman"/>
          <w:sz w:val="24"/>
          <w:szCs w:val="24"/>
          <w:u w:val="single"/>
        </w:rPr>
        <w:t>el cual se ejecutara bajo el sistema de Administración; con fondos</w:t>
      </w:r>
      <w:r w:rsidRPr="00674124">
        <w:rPr>
          <w:rFonts w:ascii="Times New Roman" w:hAnsi="Times New Roman" w:cs="Times New Roman"/>
          <w:bCs/>
          <w:sz w:val="24"/>
          <w:szCs w:val="24"/>
          <w:u w:val="single"/>
        </w:rPr>
        <w:t xml:space="preserve"> del crédito mercantil de Caja de Crédito de Santiago </w:t>
      </w:r>
      <w:proofErr w:type="spellStart"/>
      <w:r w:rsidRPr="00674124">
        <w:rPr>
          <w:rFonts w:ascii="Times New Roman" w:hAnsi="Times New Roman" w:cs="Times New Roman"/>
          <w:bCs/>
          <w:sz w:val="24"/>
          <w:szCs w:val="24"/>
          <w:u w:val="single"/>
        </w:rPr>
        <w:t>Nonualco</w:t>
      </w:r>
      <w:proofErr w:type="spellEnd"/>
      <w:r w:rsidRPr="00674124">
        <w:rPr>
          <w:rFonts w:ascii="Times New Roman" w:hAnsi="Times New Roman" w:cs="Times New Roman"/>
          <w:bCs/>
          <w:sz w:val="24"/>
          <w:szCs w:val="24"/>
          <w:u w:val="single"/>
        </w:rPr>
        <w:t>, con un monto de: DIECINUEVE MIL SEISCIENTOS VEINTISÉIS 25/100 DÓLARES ESTADOUNIDENSES ($19,626.25) y Banco de Los Trabajadores Salvado-</w:t>
      </w:r>
      <w:proofErr w:type="spellStart"/>
      <w:r w:rsidRPr="00674124">
        <w:rPr>
          <w:rFonts w:ascii="Times New Roman" w:hAnsi="Times New Roman" w:cs="Times New Roman"/>
          <w:bCs/>
          <w:sz w:val="24"/>
          <w:szCs w:val="24"/>
          <w:u w:val="single"/>
        </w:rPr>
        <w:t>reños</w:t>
      </w:r>
      <w:proofErr w:type="spellEnd"/>
      <w:r w:rsidRPr="00674124">
        <w:rPr>
          <w:rFonts w:ascii="Times New Roman" w:hAnsi="Times New Roman" w:cs="Times New Roman"/>
          <w:bCs/>
          <w:sz w:val="24"/>
          <w:szCs w:val="24"/>
          <w:u w:val="single"/>
        </w:rPr>
        <w:t xml:space="preserve"> BTS. S.A. DE C.V.; con un monto de: CINCUENTA Y CINCO  MILTRESCIENTOS SETENTA Y UNO 75/100 DÓLARES ESTADOUNIDENSES ($55,371.75)</w:t>
      </w:r>
      <w:proofErr w:type="gramStart"/>
      <w:r w:rsidRPr="00674124">
        <w:rPr>
          <w:rFonts w:ascii="Times New Roman" w:hAnsi="Times New Roman" w:cs="Times New Roman"/>
          <w:b/>
          <w:bCs/>
          <w:sz w:val="24"/>
          <w:szCs w:val="24"/>
          <w:u w:val="single"/>
        </w:rPr>
        <w:t>;</w:t>
      </w:r>
      <w:proofErr w:type="spellStart"/>
      <w:r w:rsidRPr="00674124">
        <w:rPr>
          <w:rFonts w:ascii="Times New Roman" w:hAnsi="Times New Roman" w:cs="Times New Roman"/>
          <w:b/>
          <w:sz w:val="24"/>
          <w:szCs w:val="24"/>
          <w:u w:val="single"/>
        </w:rPr>
        <w:t>Segundo:Instruir</w:t>
      </w:r>
      <w:proofErr w:type="spellEnd"/>
      <w:proofErr w:type="gramEnd"/>
      <w:r w:rsidRPr="00674124">
        <w:rPr>
          <w:rFonts w:ascii="Times New Roman" w:hAnsi="Times New Roman" w:cs="Times New Roman"/>
          <w:b/>
          <w:sz w:val="24"/>
          <w:szCs w:val="24"/>
          <w:u w:val="single"/>
        </w:rPr>
        <w:t xml:space="preserve"> a la Jefa de la Unidad de Adquisiciones y Contrataciones Institucionales. UACI</w:t>
      </w:r>
      <w:r w:rsidRPr="00674124">
        <w:rPr>
          <w:rFonts w:ascii="Times New Roman" w:hAnsi="Times New Roman" w:cs="Times New Roman"/>
          <w:sz w:val="24"/>
          <w:szCs w:val="24"/>
          <w:u w:val="single"/>
        </w:rPr>
        <w:t xml:space="preserve">., de esta municipalidad para que realice los procesos correspondientes para la contratación de los bienes y servicios correspondientes para la realización del proyecto: </w:t>
      </w:r>
      <w:r w:rsidRPr="00674124">
        <w:rPr>
          <w:rFonts w:ascii="Times New Roman" w:eastAsia="Gulim" w:hAnsi="Times New Roman" w:cs="Times New Roman"/>
          <w:sz w:val="24"/>
          <w:szCs w:val="24"/>
          <w:u w:val="single"/>
        </w:rPr>
        <w:t xml:space="preserve">“Bacheo con Mezcla Asfáltica en caliente en calle principal Cantón San Sebastián El Chingo”, Municipio de San Luis La Herradura, Departamento de La Paz; </w:t>
      </w:r>
      <w:r w:rsidRPr="00674124">
        <w:rPr>
          <w:rFonts w:ascii="Times New Roman" w:hAnsi="Times New Roman" w:cs="Times New Roman"/>
          <w:sz w:val="24"/>
          <w:szCs w:val="24"/>
          <w:u w:val="single"/>
        </w:rPr>
        <w:t>por Administra-</w:t>
      </w:r>
      <w:proofErr w:type="spellStart"/>
      <w:r w:rsidRPr="00674124">
        <w:rPr>
          <w:rFonts w:ascii="Times New Roman" w:hAnsi="Times New Roman" w:cs="Times New Roman"/>
          <w:sz w:val="24"/>
          <w:szCs w:val="24"/>
          <w:u w:val="single"/>
        </w:rPr>
        <w:t>ción</w:t>
      </w:r>
      <w:proofErr w:type="spellEnd"/>
      <w:r w:rsidRPr="00674124">
        <w:rPr>
          <w:rFonts w:ascii="Times New Roman" w:hAnsi="Times New Roman" w:cs="Times New Roman"/>
          <w:sz w:val="24"/>
          <w:szCs w:val="24"/>
          <w:u w:val="single"/>
        </w:rPr>
        <w:t xml:space="preserve">; de conformidad a la LACAP.; vigente. </w:t>
      </w:r>
      <w:proofErr w:type="spellStart"/>
      <w:r w:rsidRPr="00674124">
        <w:rPr>
          <w:rFonts w:ascii="Times New Roman" w:hAnsi="Times New Roman" w:cs="Times New Roman"/>
          <w:b/>
          <w:sz w:val="24"/>
          <w:szCs w:val="24"/>
          <w:u w:val="single"/>
        </w:rPr>
        <w:t>Tercero</w:t>
      </w:r>
      <w:proofErr w:type="gramStart"/>
      <w:r w:rsidRPr="00674124">
        <w:rPr>
          <w:rFonts w:ascii="Times New Roman" w:hAnsi="Times New Roman" w:cs="Times New Roman"/>
          <w:b/>
          <w:sz w:val="24"/>
          <w:szCs w:val="24"/>
          <w:u w:val="single"/>
        </w:rPr>
        <w:t>:Se</w:t>
      </w:r>
      <w:proofErr w:type="spellEnd"/>
      <w:proofErr w:type="gramEnd"/>
      <w:r w:rsidRPr="00674124">
        <w:rPr>
          <w:rFonts w:ascii="Times New Roman" w:hAnsi="Times New Roman" w:cs="Times New Roman"/>
          <w:b/>
          <w:sz w:val="24"/>
          <w:szCs w:val="24"/>
          <w:u w:val="single"/>
        </w:rPr>
        <w:t xml:space="preserve"> autoriza al señor: César Alonso Villalta Reyes, Tesorero Municipal,</w:t>
      </w:r>
      <w:r w:rsidRPr="00674124">
        <w:rPr>
          <w:rFonts w:ascii="Times New Roman" w:hAnsi="Times New Roman" w:cs="Times New Roman"/>
          <w:sz w:val="24"/>
          <w:szCs w:val="24"/>
          <w:u w:val="single"/>
        </w:rPr>
        <w:t xml:space="preserve"> para que efectué </w:t>
      </w:r>
      <w:r w:rsidRPr="00674124">
        <w:rPr>
          <w:rFonts w:ascii="Times New Roman" w:eastAsia="Times New Roman" w:hAnsi="Times New Roman" w:cs="Times New Roman"/>
          <w:sz w:val="24"/>
          <w:szCs w:val="24"/>
          <w:u w:val="single"/>
          <w:lang w:val="es-ES" w:eastAsia="es-ES"/>
        </w:rPr>
        <w:t>la erogación de fondos</w:t>
      </w:r>
      <w:r w:rsidRPr="00674124">
        <w:rPr>
          <w:rFonts w:ascii="Times New Roman" w:hAnsi="Times New Roman" w:cs="Times New Roman"/>
          <w:bCs/>
          <w:sz w:val="24"/>
          <w:szCs w:val="24"/>
          <w:u w:val="single"/>
        </w:rPr>
        <w:t xml:space="preserve"> del Crédito mercantil de </w:t>
      </w:r>
      <w:r w:rsidRPr="00674124">
        <w:rPr>
          <w:rFonts w:ascii="Times New Roman" w:hAnsi="Times New Roman" w:cs="Times New Roman"/>
          <w:sz w:val="24"/>
          <w:szCs w:val="24"/>
          <w:u w:val="single"/>
        </w:rPr>
        <w:t xml:space="preserve">Caja de Crédito de Santiago </w:t>
      </w:r>
      <w:proofErr w:type="spellStart"/>
      <w:r w:rsidRPr="00674124">
        <w:rPr>
          <w:rFonts w:ascii="Times New Roman" w:hAnsi="Times New Roman" w:cs="Times New Roman"/>
          <w:sz w:val="24"/>
          <w:szCs w:val="24"/>
          <w:u w:val="single"/>
        </w:rPr>
        <w:t>Nonualco</w:t>
      </w:r>
      <w:proofErr w:type="spellEnd"/>
      <w:r w:rsidRPr="00674124">
        <w:rPr>
          <w:rFonts w:ascii="Times New Roman" w:hAnsi="Times New Roman" w:cs="Times New Roman"/>
          <w:bCs/>
          <w:sz w:val="24"/>
          <w:szCs w:val="24"/>
          <w:u w:val="single"/>
        </w:rPr>
        <w:t xml:space="preserve">, </w:t>
      </w:r>
      <w:r w:rsidRPr="00674124">
        <w:rPr>
          <w:rFonts w:ascii="Times New Roman" w:eastAsia="Times New Roman" w:hAnsi="Times New Roman" w:cs="Times New Roman"/>
          <w:sz w:val="24"/>
          <w:szCs w:val="24"/>
          <w:u w:val="single"/>
          <w:lang w:val="es-ES" w:eastAsia="es-ES"/>
        </w:rPr>
        <w:t>por la cantidad de:</w:t>
      </w:r>
      <w:r w:rsidRPr="00674124">
        <w:rPr>
          <w:rFonts w:ascii="Times New Roman" w:hAnsi="Times New Roman" w:cs="Times New Roman"/>
          <w:bCs/>
          <w:sz w:val="24"/>
          <w:szCs w:val="24"/>
          <w:u w:val="single"/>
        </w:rPr>
        <w:t xml:space="preserve"> DIECINUEVE MIL SEISCIENTOS VEINTISÉIS 25/100 DÓLARES ESTADOUNIDENSES ($19,626.25) y Banco de Los Trabajadores Salvadoreños BTS. S.A. DE C.V.; con un monto de: CINCUENTA Y CINCO  MIL TRESCIENTOS SETENTA Y UNO 75/100 DÓLARES ES-TADOUNIDENSES ($55,371.75)</w:t>
      </w:r>
      <w:proofErr w:type="gramStart"/>
      <w:r w:rsidRPr="00674124">
        <w:rPr>
          <w:rFonts w:ascii="Times New Roman" w:hAnsi="Times New Roman" w:cs="Times New Roman"/>
          <w:b/>
          <w:bCs/>
          <w:sz w:val="24"/>
          <w:szCs w:val="24"/>
          <w:u w:val="single"/>
        </w:rPr>
        <w:t>;</w:t>
      </w:r>
      <w:r w:rsidRPr="00674124">
        <w:rPr>
          <w:rFonts w:ascii="Times New Roman" w:eastAsia="Gulim" w:hAnsi="Times New Roman" w:cs="Times New Roman"/>
          <w:sz w:val="24"/>
          <w:szCs w:val="24"/>
          <w:u w:val="single"/>
          <w:lang w:val="es-ES"/>
        </w:rPr>
        <w:t>para</w:t>
      </w:r>
      <w:proofErr w:type="gramEnd"/>
      <w:r w:rsidRPr="00674124">
        <w:rPr>
          <w:rFonts w:ascii="Times New Roman" w:eastAsia="Gulim" w:hAnsi="Times New Roman" w:cs="Times New Roman"/>
          <w:sz w:val="24"/>
          <w:szCs w:val="24"/>
          <w:u w:val="single"/>
          <w:lang w:val="es-ES"/>
        </w:rPr>
        <w:t xml:space="preserve"> la realización del Proyecto:</w:t>
      </w:r>
      <w:r w:rsidRPr="00674124">
        <w:rPr>
          <w:rFonts w:ascii="Times New Roman" w:eastAsia="Gulim" w:hAnsi="Times New Roman" w:cs="Times New Roman"/>
          <w:sz w:val="24"/>
          <w:szCs w:val="24"/>
          <w:u w:val="single"/>
        </w:rPr>
        <w:t>“Bacheo con Mezcla Asfáltica en caliente en calle principal Cantón San Sebastián El Chingo”, Municipio de San Luis La Herradura, Departamento de La Paz;</w:t>
      </w:r>
      <w:r w:rsidRPr="00674124">
        <w:rPr>
          <w:rFonts w:ascii="Times New Roman" w:eastAsia="Gulim" w:hAnsi="Times New Roman" w:cs="Times New Roman"/>
          <w:sz w:val="24"/>
          <w:szCs w:val="24"/>
          <w:u w:val="single"/>
          <w:lang w:val="es-ES"/>
        </w:rPr>
        <w:t xml:space="preserve">Por Administración. </w:t>
      </w:r>
      <w:r w:rsidRPr="00674124">
        <w:rPr>
          <w:rFonts w:ascii="Times New Roman" w:hAnsi="Times New Roman" w:cs="Times New Roman"/>
          <w:sz w:val="24"/>
          <w:szCs w:val="24"/>
          <w:u w:val="single"/>
        </w:rPr>
        <w:t xml:space="preserve">Gasto que será aplicado al Presupuesto Municipal vigente. </w:t>
      </w:r>
      <w:r w:rsidRPr="00674124">
        <w:rPr>
          <w:rFonts w:ascii="Times New Roman" w:eastAsia="Times New Roman" w:hAnsi="Times New Roman" w:cs="Times New Roman"/>
          <w:b/>
          <w:sz w:val="24"/>
          <w:szCs w:val="24"/>
          <w:u w:val="single"/>
          <w:lang w:val="es-ES" w:eastAsia="es-ES"/>
        </w:rPr>
        <w:t>Cuarto:</w:t>
      </w:r>
      <w:r w:rsidRPr="00674124">
        <w:rPr>
          <w:rFonts w:ascii="Times New Roman" w:hAnsi="Times New Roman" w:cs="Times New Roman"/>
          <w:b/>
          <w:sz w:val="24"/>
          <w:szCs w:val="24"/>
          <w:u w:val="single"/>
        </w:rPr>
        <w:t>Se</w:t>
      </w:r>
      <w:r w:rsidRPr="00674124">
        <w:rPr>
          <w:rFonts w:ascii="Times New Roman" w:hAnsi="Times New Roman" w:cs="Times New Roman"/>
          <w:sz w:val="24"/>
          <w:szCs w:val="24"/>
          <w:u w:val="single"/>
        </w:rPr>
        <w:t xml:space="preserve"> Autoriza al Tesorero Municipal, César Alonso Villalta Reyes, para que gestione en Banco Hipotecario, Sucursal Aeropuerto, Apertura de Cuenta Corriente del proyecto, denominado: </w:t>
      </w:r>
      <w:r w:rsidRPr="00674124">
        <w:rPr>
          <w:rFonts w:ascii="Times New Roman" w:eastAsia="Gulim" w:hAnsi="Times New Roman" w:cs="Times New Roman"/>
          <w:sz w:val="24"/>
          <w:szCs w:val="24"/>
          <w:u w:val="single"/>
        </w:rPr>
        <w:t>“Bacheo con Mezcla Asfáltica en caliente en calle principal Cantón San Sebastián El Chingo”, Municipio de San Luis La Herradura, Departamento de La Paz</w:t>
      </w:r>
      <w:r w:rsidRPr="00674124">
        <w:rPr>
          <w:rFonts w:ascii="Times New Roman" w:eastAsia="Gulim" w:hAnsi="Times New Roman" w:cs="Times New Roman"/>
          <w:b/>
          <w:sz w:val="24"/>
          <w:szCs w:val="24"/>
          <w:u w:val="single"/>
        </w:rPr>
        <w:t xml:space="preserve">; </w:t>
      </w:r>
      <w:r w:rsidRPr="00674124">
        <w:rPr>
          <w:rFonts w:ascii="Times New Roman" w:hAnsi="Times New Roman" w:cs="Times New Roman"/>
          <w:sz w:val="24"/>
          <w:szCs w:val="24"/>
          <w:u w:val="single"/>
        </w:rPr>
        <w:t>hasta la cantidad de</w:t>
      </w:r>
      <w:r w:rsidRPr="00674124">
        <w:rPr>
          <w:rFonts w:ascii="Times New Roman" w:hAnsi="Times New Roman" w:cs="Times New Roman"/>
          <w:b/>
          <w:sz w:val="24"/>
          <w:szCs w:val="24"/>
          <w:u w:val="single"/>
        </w:rPr>
        <w:t xml:space="preserve">: </w:t>
      </w:r>
      <w:r w:rsidRPr="00674124">
        <w:rPr>
          <w:rFonts w:ascii="Times New Roman" w:hAnsi="Times New Roman" w:cs="Times New Roman"/>
          <w:sz w:val="24"/>
          <w:szCs w:val="24"/>
          <w:u w:val="single"/>
        </w:rPr>
        <w:t xml:space="preserve">SETENTA Y CUATRO MIL NOVECIEN-TOS NOVENTA Y OCHO00/100 DÓLARES ESTADOUNIDENSES ($74,998.00);Provenientes del crédito mercantil de Caja de Crédito de Santiago </w:t>
      </w:r>
      <w:proofErr w:type="spellStart"/>
      <w:r w:rsidRPr="00674124">
        <w:rPr>
          <w:rFonts w:ascii="Times New Roman" w:hAnsi="Times New Roman" w:cs="Times New Roman"/>
          <w:sz w:val="24"/>
          <w:szCs w:val="24"/>
          <w:u w:val="single"/>
        </w:rPr>
        <w:t>Nonualco</w:t>
      </w:r>
      <w:proofErr w:type="spellEnd"/>
      <w:r w:rsidRPr="00674124">
        <w:rPr>
          <w:rFonts w:ascii="Times New Roman" w:hAnsi="Times New Roman" w:cs="Times New Roman"/>
          <w:sz w:val="24"/>
          <w:szCs w:val="24"/>
          <w:u w:val="single"/>
        </w:rPr>
        <w:t xml:space="preserve"> y Banco de Los Trabajadores Salvadoreños BTS. S.A. DE C.V. para la erogación de fondos de conformidad a la documentación legal que se le presente, gasto que será aplicado al presupuesto Municipal vigente. Nombrando como refrendarios de los cheques que emita el Tesorero Municipal, al Alcalde Municipal don Napoleón Armando </w:t>
      </w:r>
      <w:proofErr w:type="spellStart"/>
      <w:r w:rsidRPr="00674124">
        <w:rPr>
          <w:rFonts w:ascii="Times New Roman" w:hAnsi="Times New Roman" w:cs="Times New Roman"/>
          <w:sz w:val="24"/>
          <w:szCs w:val="24"/>
          <w:u w:val="single"/>
        </w:rPr>
        <w:t>Iraheta</w:t>
      </w:r>
      <w:proofErr w:type="spellEnd"/>
      <w:r w:rsidRPr="00674124">
        <w:rPr>
          <w:rFonts w:ascii="Times New Roman" w:hAnsi="Times New Roman" w:cs="Times New Roman"/>
          <w:sz w:val="24"/>
          <w:szCs w:val="24"/>
          <w:u w:val="single"/>
        </w:rPr>
        <w:t xml:space="preserve"> Jirón y al Cuarto Regidor Propietario, Licenciado Amílcar </w:t>
      </w:r>
      <w:proofErr w:type="spellStart"/>
      <w:r w:rsidRPr="00674124">
        <w:rPr>
          <w:rFonts w:ascii="Times New Roman" w:hAnsi="Times New Roman" w:cs="Times New Roman"/>
          <w:sz w:val="24"/>
          <w:szCs w:val="24"/>
          <w:u w:val="single"/>
        </w:rPr>
        <w:t>Steeven</w:t>
      </w:r>
      <w:proofErr w:type="spellEnd"/>
      <w:r w:rsidRPr="00674124">
        <w:rPr>
          <w:rFonts w:ascii="Times New Roman" w:hAnsi="Times New Roman" w:cs="Times New Roman"/>
          <w:sz w:val="24"/>
          <w:szCs w:val="24"/>
          <w:u w:val="single"/>
        </w:rPr>
        <w:t xml:space="preserve"> </w:t>
      </w:r>
      <w:proofErr w:type="spellStart"/>
      <w:r w:rsidRPr="00674124">
        <w:rPr>
          <w:rFonts w:ascii="Times New Roman" w:hAnsi="Times New Roman" w:cs="Times New Roman"/>
          <w:sz w:val="24"/>
          <w:szCs w:val="24"/>
          <w:u w:val="single"/>
        </w:rPr>
        <w:t>Efigenio</w:t>
      </w:r>
      <w:proofErr w:type="spellEnd"/>
      <w:r w:rsidRPr="00674124">
        <w:rPr>
          <w:rFonts w:ascii="Times New Roman" w:hAnsi="Times New Roman" w:cs="Times New Roman"/>
          <w:sz w:val="24"/>
          <w:szCs w:val="24"/>
          <w:u w:val="single"/>
        </w:rPr>
        <w:t xml:space="preserve"> </w:t>
      </w:r>
      <w:proofErr w:type="spellStart"/>
      <w:r w:rsidRPr="00674124">
        <w:rPr>
          <w:rFonts w:ascii="Times New Roman" w:hAnsi="Times New Roman" w:cs="Times New Roman"/>
          <w:sz w:val="24"/>
          <w:szCs w:val="24"/>
          <w:u w:val="single"/>
        </w:rPr>
        <w:t>Arias,como</w:t>
      </w:r>
      <w:proofErr w:type="spellEnd"/>
      <w:r w:rsidRPr="00674124">
        <w:rPr>
          <w:rFonts w:ascii="Times New Roman" w:hAnsi="Times New Roman" w:cs="Times New Roman"/>
          <w:sz w:val="24"/>
          <w:szCs w:val="24"/>
          <w:u w:val="single"/>
        </w:rPr>
        <w:t xml:space="preserve"> </w:t>
      </w:r>
      <w:r w:rsidRPr="00674124">
        <w:rPr>
          <w:rFonts w:ascii="Times New Roman" w:hAnsi="Times New Roman" w:cs="Times New Roman"/>
          <w:sz w:val="24"/>
          <w:szCs w:val="24"/>
          <w:u w:val="single"/>
        </w:rPr>
        <w:lastRenderedPageBreak/>
        <w:t xml:space="preserve">refrendarios de los cheques que emita El Tesorero Municipal señor César Alonso Villalta Reyes, en todo cheque serán necesaria dos firmas siendo indispensable la del Tesorero Municipal. </w:t>
      </w:r>
      <w:r w:rsidRPr="00674124">
        <w:rPr>
          <w:rFonts w:ascii="Times New Roman" w:hAnsi="Times New Roman" w:cs="Times New Roman"/>
          <w:b/>
          <w:sz w:val="24"/>
          <w:szCs w:val="24"/>
          <w:u w:val="single"/>
        </w:rPr>
        <w:t>Quinto:</w:t>
      </w:r>
      <w:r w:rsidRPr="00674124">
        <w:rPr>
          <w:rFonts w:ascii="Times New Roman" w:hAnsi="Times New Roman" w:cs="Times New Roman"/>
          <w:sz w:val="24"/>
          <w:szCs w:val="24"/>
          <w:u w:val="single"/>
        </w:rPr>
        <w:t xml:space="preserve"> Se nombra como </w:t>
      </w:r>
      <w:proofErr w:type="spellStart"/>
      <w:r w:rsidRPr="00674124">
        <w:rPr>
          <w:rFonts w:ascii="Times New Roman" w:hAnsi="Times New Roman" w:cs="Times New Roman"/>
          <w:sz w:val="24"/>
          <w:szCs w:val="24"/>
          <w:u w:val="single"/>
        </w:rPr>
        <w:t>Adminis-trador</w:t>
      </w:r>
      <w:proofErr w:type="spellEnd"/>
      <w:r w:rsidRPr="00674124">
        <w:rPr>
          <w:rFonts w:ascii="Times New Roman" w:hAnsi="Times New Roman" w:cs="Times New Roman"/>
          <w:sz w:val="24"/>
          <w:szCs w:val="24"/>
          <w:u w:val="single"/>
        </w:rPr>
        <w:t xml:space="preserve"> de órdenes de compras, al Arquitecto </w:t>
      </w:r>
      <w:proofErr w:type="spellStart"/>
      <w:r w:rsidRPr="00674124">
        <w:rPr>
          <w:rFonts w:ascii="Times New Roman" w:hAnsi="Times New Roman" w:cs="Times New Roman"/>
          <w:sz w:val="24"/>
          <w:szCs w:val="24"/>
          <w:u w:val="single"/>
        </w:rPr>
        <w:t>Wilber</w:t>
      </w:r>
      <w:proofErr w:type="spellEnd"/>
      <w:r w:rsidRPr="00674124">
        <w:rPr>
          <w:rFonts w:ascii="Times New Roman" w:hAnsi="Times New Roman" w:cs="Times New Roman"/>
          <w:sz w:val="24"/>
          <w:szCs w:val="24"/>
          <w:u w:val="single"/>
        </w:rPr>
        <w:t xml:space="preserve"> </w:t>
      </w:r>
      <w:proofErr w:type="spellStart"/>
      <w:r w:rsidRPr="00674124">
        <w:rPr>
          <w:rFonts w:ascii="Times New Roman" w:hAnsi="Times New Roman" w:cs="Times New Roman"/>
          <w:sz w:val="24"/>
          <w:szCs w:val="24"/>
          <w:u w:val="single"/>
        </w:rPr>
        <w:t>Asdrubal</w:t>
      </w:r>
      <w:proofErr w:type="spellEnd"/>
      <w:r w:rsidRPr="00674124">
        <w:rPr>
          <w:rFonts w:ascii="Times New Roman" w:hAnsi="Times New Roman" w:cs="Times New Roman"/>
          <w:sz w:val="24"/>
          <w:szCs w:val="24"/>
          <w:u w:val="single"/>
        </w:rPr>
        <w:t xml:space="preserve"> Arévalo Villegas, Jefe de Proyectos de esta municipalidad. </w:t>
      </w:r>
      <w:proofErr w:type="spellStart"/>
      <w:r w:rsidRPr="00674124">
        <w:rPr>
          <w:rFonts w:ascii="Times New Roman" w:eastAsia="Times New Roman" w:hAnsi="Times New Roman" w:cs="Times New Roman"/>
          <w:b/>
          <w:bCs/>
          <w:sz w:val="24"/>
          <w:szCs w:val="24"/>
          <w:u w:val="single"/>
          <w:lang w:val="es-ES" w:eastAsia="es-ES"/>
        </w:rPr>
        <w:t>Sexto</w:t>
      </w:r>
      <w:proofErr w:type="gramStart"/>
      <w:r w:rsidRPr="00674124">
        <w:rPr>
          <w:rFonts w:ascii="Times New Roman" w:eastAsia="Times New Roman" w:hAnsi="Times New Roman" w:cs="Times New Roman"/>
          <w:b/>
          <w:bCs/>
          <w:sz w:val="24"/>
          <w:szCs w:val="24"/>
          <w:u w:val="single"/>
          <w:lang w:val="es-ES" w:eastAsia="es-ES"/>
        </w:rPr>
        <w:t>:</w:t>
      </w:r>
      <w:r w:rsidRPr="00674124">
        <w:rPr>
          <w:rFonts w:ascii="Times New Roman" w:eastAsia="Times New Roman" w:hAnsi="Times New Roman" w:cs="Times New Roman"/>
          <w:sz w:val="24"/>
          <w:szCs w:val="24"/>
          <w:u w:val="single"/>
          <w:lang w:val="es-ES" w:eastAsia="es-ES"/>
        </w:rPr>
        <w:t>Certifíquese</w:t>
      </w:r>
      <w:proofErr w:type="spellEnd"/>
      <w:proofErr w:type="gramEnd"/>
      <w:r w:rsidRPr="00674124">
        <w:rPr>
          <w:rFonts w:ascii="Times New Roman" w:eastAsia="Times New Roman" w:hAnsi="Times New Roman" w:cs="Times New Roman"/>
          <w:sz w:val="24"/>
          <w:szCs w:val="24"/>
          <w:u w:val="single"/>
          <w:lang w:val="es-ES" w:eastAsia="es-ES"/>
        </w:rPr>
        <w:t xml:space="preserve"> y comuníquese a la Unidad de Adquisiciones y Contrataciones Institucional y otras dependencias de esta Alcaldía </w:t>
      </w:r>
      <w:proofErr w:type="spellStart"/>
      <w:r w:rsidRPr="00674124">
        <w:rPr>
          <w:rFonts w:ascii="Times New Roman" w:eastAsia="Times New Roman" w:hAnsi="Times New Roman" w:cs="Times New Roman"/>
          <w:sz w:val="24"/>
          <w:szCs w:val="24"/>
          <w:u w:val="single"/>
          <w:lang w:val="es-ES" w:eastAsia="es-ES"/>
        </w:rPr>
        <w:t>Munici</w:t>
      </w:r>
      <w:proofErr w:type="spellEnd"/>
      <w:r w:rsidRPr="00674124">
        <w:rPr>
          <w:rFonts w:ascii="Times New Roman" w:eastAsia="Times New Roman" w:hAnsi="Times New Roman" w:cs="Times New Roman"/>
          <w:sz w:val="24"/>
          <w:szCs w:val="24"/>
          <w:u w:val="single"/>
          <w:lang w:val="es-ES" w:eastAsia="es-ES"/>
        </w:rPr>
        <w:t>-pal, para los efectos legales correspondientes…......................................................................</w:t>
      </w:r>
    </w:p>
    <w:p w:rsidR="00742DB7" w:rsidRPr="00237B68" w:rsidRDefault="00742DB7" w:rsidP="00742DB7">
      <w:pPr>
        <w:spacing w:after="0" w:line="276" w:lineRule="auto"/>
        <w:jc w:val="both"/>
        <w:rPr>
          <w:rFonts w:ascii="Times New Roman" w:eastAsia="Arial" w:hAnsi="Times New Roman" w:cs="Times New Roman"/>
          <w:b/>
          <w:sz w:val="24"/>
          <w:szCs w:val="24"/>
          <w:u w:val="single"/>
        </w:rPr>
      </w:pPr>
    </w:p>
    <w:p w:rsidR="00742DB7" w:rsidRPr="006F631C" w:rsidRDefault="00742DB7" w:rsidP="00742DB7">
      <w:pPr>
        <w:spacing w:after="0" w:line="240" w:lineRule="auto"/>
        <w:jc w:val="both"/>
        <w:rPr>
          <w:rFonts w:ascii="Times New Roman" w:eastAsia="Gulim" w:hAnsi="Times New Roman" w:cs="Times New Roman"/>
          <w:sz w:val="24"/>
          <w:szCs w:val="24"/>
          <w:u w:val="single"/>
          <w:lang w:val="es-ES"/>
        </w:rPr>
      </w:pPr>
      <w:r w:rsidRPr="007F1FE3">
        <w:rPr>
          <w:rFonts w:ascii="Times New Roman" w:hAnsi="Times New Roman" w:cs="Times New Roman"/>
          <w:b/>
          <w:bCs/>
          <w:sz w:val="24"/>
          <w:szCs w:val="24"/>
          <w:u w:val="single"/>
        </w:rPr>
        <w:t xml:space="preserve">ACUERDO NUMERO SEIS: </w:t>
      </w:r>
      <w:r w:rsidRPr="00804E6C">
        <w:rPr>
          <w:rFonts w:ascii="Times New Roman" w:hAnsi="Times New Roman" w:cs="Times New Roman"/>
          <w:sz w:val="24"/>
          <w:szCs w:val="24"/>
          <w:u w:val="single"/>
        </w:rPr>
        <w:t>El Concejo Municipal de Vill</w:t>
      </w:r>
      <w:r>
        <w:rPr>
          <w:rFonts w:ascii="Times New Roman" w:hAnsi="Times New Roman" w:cs="Times New Roman"/>
          <w:sz w:val="24"/>
          <w:szCs w:val="24"/>
          <w:u w:val="single"/>
        </w:rPr>
        <w:t>a San Luis La Herradura Departa</w:t>
      </w:r>
      <w:r w:rsidRPr="00804E6C">
        <w:rPr>
          <w:rFonts w:ascii="Times New Roman" w:hAnsi="Times New Roman" w:cs="Times New Roman"/>
          <w:sz w:val="24"/>
          <w:szCs w:val="24"/>
          <w:u w:val="single"/>
        </w:rPr>
        <w:t xml:space="preserve">mento de la Paz, </w:t>
      </w:r>
      <w:r w:rsidRPr="00804E6C">
        <w:rPr>
          <w:rFonts w:ascii="Times New Roman" w:hAnsi="Times New Roman" w:cs="Times New Roman"/>
          <w:b/>
          <w:sz w:val="24"/>
          <w:szCs w:val="24"/>
          <w:u w:val="single"/>
        </w:rPr>
        <w:t>Considerando. a)</w:t>
      </w:r>
      <w:r w:rsidRPr="00804E6C">
        <w:rPr>
          <w:rFonts w:ascii="Times New Roman" w:hAnsi="Times New Roman" w:cs="Times New Roman"/>
          <w:bCs/>
          <w:sz w:val="24"/>
          <w:szCs w:val="24"/>
          <w:u w:val="single"/>
        </w:rPr>
        <w:t xml:space="preserve">Que </w:t>
      </w:r>
      <w:r w:rsidRPr="00804E6C">
        <w:rPr>
          <w:rFonts w:ascii="Times New Roman" w:hAnsi="Times New Roman" w:cs="Times New Roman"/>
          <w:sz w:val="24"/>
          <w:szCs w:val="24"/>
          <w:u w:val="single"/>
        </w:rPr>
        <w:t xml:space="preserve">según el Acuerdo Municipal Número siete del Acta Número Veintiuno del cuatro de octubre del año dos mil </w:t>
      </w:r>
      <w:proofErr w:type="spellStart"/>
      <w:r w:rsidRPr="00804E6C">
        <w:rPr>
          <w:rFonts w:ascii="Times New Roman" w:hAnsi="Times New Roman" w:cs="Times New Roman"/>
          <w:sz w:val="24"/>
          <w:szCs w:val="24"/>
          <w:u w:val="single"/>
        </w:rPr>
        <w:t>veintiuno;</w:t>
      </w:r>
      <w:r w:rsidRPr="00237B68">
        <w:rPr>
          <w:rFonts w:ascii="Times New Roman" w:hAnsi="Times New Roman" w:cs="Times New Roman"/>
          <w:sz w:val="24"/>
          <w:szCs w:val="24"/>
        </w:rPr>
        <w:t>entre</w:t>
      </w:r>
      <w:proofErr w:type="spellEnd"/>
      <w:r w:rsidRPr="00237B68">
        <w:rPr>
          <w:rFonts w:ascii="Times New Roman" w:hAnsi="Times New Roman" w:cs="Times New Roman"/>
          <w:sz w:val="24"/>
          <w:szCs w:val="24"/>
        </w:rPr>
        <w:t xml:space="preserve"> otras Disposiciones Se Priorizo el proyecto: </w:t>
      </w:r>
      <w:r w:rsidRPr="00237B68">
        <w:rPr>
          <w:rFonts w:ascii="Times New Roman" w:eastAsia="Gulim" w:hAnsi="Times New Roman" w:cs="Times New Roman"/>
          <w:sz w:val="24"/>
          <w:szCs w:val="24"/>
        </w:rPr>
        <w:t xml:space="preserve">“Construcción de Concreto Hidráulico en calle </w:t>
      </w:r>
      <w:proofErr w:type="spellStart"/>
      <w:r w:rsidRPr="00237B68">
        <w:rPr>
          <w:rFonts w:ascii="Times New Roman" w:eastAsia="Gulim" w:hAnsi="Times New Roman" w:cs="Times New Roman"/>
          <w:sz w:val="24"/>
          <w:szCs w:val="24"/>
        </w:rPr>
        <w:t>princi</w:t>
      </w:r>
      <w:proofErr w:type="spellEnd"/>
      <w:r w:rsidRPr="00237B68">
        <w:rPr>
          <w:rFonts w:ascii="Times New Roman" w:eastAsia="Gulim" w:hAnsi="Times New Roman" w:cs="Times New Roman"/>
          <w:sz w:val="24"/>
          <w:szCs w:val="24"/>
        </w:rPr>
        <w:t>-pal de Barrio Guadalupe a Cantón El Llano, Municipio de San Luis La Herradura, Departa-</w:t>
      </w:r>
      <w:proofErr w:type="spellStart"/>
      <w:r w:rsidRPr="00237B68">
        <w:rPr>
          <w:rFonts w:ascii="Times New Roman" w:eastAsia="Gulim" w:hAnsi="Times New Roman" w:cs="Times New Roman"/>
          <w:sz w:val="24"/>
          <w:szCs w:val="24"/>
        </w:rPr>
        <w:t>mento</w:t>
      </w:r>
      <w:proofErr w:type="spellEnd"/>
      <w:r w:rsidRPr="00237B68">
        <w:rPr>
          <w:rFonts w:ascii="Times New Roman" w:eastAsia="Gulim" w:hAnsi="Times New Roman" w:cs="Times New Roman"/>
          <w:sz w:val="24"/>
          <w:szCs w:val="24"/>
        </w:rPr>
        <w:t xml:space="preserve"> de La Paz; </w:t>
      </w:r>
      <w:r w:rsidRPr="00237B68">
        <w:rPr>
          <w:rFonts w:ascii="Times New Roman" w:hAnsi="Times New Roman" w:cs="Times New Roman"/>
          <w:sz w:val="24"/>
          <w:szCs w:val="24"/>
        </w:rPr>
        <w:t>c</w:t>
      </w:r>
      <w:proofErr w:type="spellStart"/>
      <w:r w:rsidRPr="00237B68">
        <w:rPr>
          <w:rFonts w:ascii="Times New Roman" w:eastAsia="Times New Roman" w:hAnsi="Times New Roman" w:cs="Times New Roman"/>
          <w:bCs/>
          <w:sz w:val="24"/>
          <w:szCs w:val="24"/>
          <w:lang w:val="es-ES" w:eastAsia="es-ES"/>
        </w:rPr>
        <w:t>on</w:t>
      </w:r>
      <w:proofErr w:type="spellEnd"/>
      <w:r w:rsidRPr="00237B68">
        <w:rPr>
          <w:rFonts w:ascii="Times New Roman" w:eastAsia="Times New Roman" w:hAnsi="Times New Roman" w:cs="Times New Roman"/>
          <w:bCs/>
          <w:sz w:val="24"/>
          <w:szCs w:val="24"/>
          <w:lang w:val="es-ES" w:eastAsia="es-ES"/>
        </w:rPr>
        <w:t xml:space="preserve"> el objetivo de mejorar la calle principal desde Barrio Guadalupe a Cantón El Llano de esta jurisdicción; para beneficio de los habitantes de la comunidad antes mencionada. </w:t>
      </w:r>
      <w:r w:rsidRPr="00237B68">
        <w:rPr>
          <w:rFonts w:ascii="Times New Roman" w:hAnsi="Times New Roman" w:cs="Times New Roman"/>
          <w:b/>
          <w:sz w:val="24"/>
          <w:szCs w:val="24"/>
          <w:u w:val="single"/>
        </w:rPr>
        <w:t xml:space="preserve">b) </w:t>
      </w:r>
      <w:r w:rsidRPr="00237B68">
        <w:rPr>
          <w:rFonts w:ascii="Times New Roman" w:hAnsi="Times New Roman" w:cs="Times New Roman"/>
          <w:sz w:val="24"/>
          <w:szCs w:val="24"/>
          <w:u w:val="single"/>
        </w:rPr>
        <w:t xml:space="preserve">El Acuerdo Municipal Número 16-B del Acta Número Veinticinco del tres de noviembre del corriente año dos mil veintiuno, </w:t>
      </w:r>
      <w:r w:rsidRPr="00237B68">
        <w:rPr>
          <w:rFonts w:ascii="Times New Roman" w:hAnsi="Times New Roman" w:cs="Times New Roman"/>
          <w:sz w:val="24"/>
          <w:szCs w:val="24"/>
        </w:rPr>
        <w:t xml:space="preserve">en el que entre otras Disposiciones se </w:t>
      </w:r>
      <w:proofErr w:type="spellStart"/>
      <w:r w:rsidRPr="00237B68">
        <w:rPr>
          <w:rFonts w:ascii="Times New Roman" w:hAnsi="Times New Roman" w:cs="Times New Roman"/>
          <w:sz w:val="24"/>
          <w:szCs w:val="24"/>
        </w:rPr>
        <w:t>Aprobo</w:t>
      </w:r>
      <w:proofErr w:type="spellEnd"/>
      <w:r w:rsidRPr="00237B68">
        <w:rPr>
          <w:rFonts w:ascii="Times New Roman" w:hAnsi="Times New Roman" w:cs="Times New Roman"/>
          <w:sz w:val="24"/>
          <w:szCs w:val="24"/>
        </w:rPr>
        <w:t xml:space="preserve"> el crédito otorgado por Banco de los Trabajadores Salvadoreños </w:t>
      </w:r>
      <w:r w:rsidRPr="00237B68">
        <w:rPr>
          <w:rFonts w:ascii="Times New Roman" w:hAnsi="Times New Roman" w:cs="Times New Roman"/>
          <w:b/>
          <w:bCs/>
          <w:sz w:val="24"/>
          <w:szCs w:val="24"/>
          <w:u w:val="single"/>
        </w:rPr>
        <w:t xml:space="preserve">BTS, R.L. DE C.V.; </w:t>
      </w:r>
      <w:r w:rsidRPr="00237B68">
        <w:rPr>
          <w:rFonts w:ascii="Times New Roman" w:hAnsi="Times New Roman" w:cs="Times New Roman"/>
          <w:sz w:val="24"/>
          <w:szCs w:val="24"/>
          <w:u w:val="single"/>
        </w:rPr>
        <w:t xml:space="preserve">por el monto de </w:t>
      </w:r>
      <w:r w:rsidRPr="00237B68">
        <w:rPr>
          <w:rFonts w:ascii="Times New Roman" w:hAnsi="Times New Roman" w:cs="Times New Roman"/>
          <w:b/>
          <w:sz w:val="24"/>
          <w:szCs w:val="24"/>
          <w:u w:val="single"/>
        </w:rPr>
        <w:t>UN MILLÓN SETECIENTOS MIL 00/100 DÓLARES DE LOS ESTADOS UNIDOS DE AMÉRICA, ($1,700,000.00),</w:t>
      </w:r>
      <w:r w:rsidRPr="00237B68">
        <w:rPr>
          <w:rFonts w:ascii="Times New Roman" w:hAnsi="Times New Roman" w:cs="Times New Roman"/>
          <w:sz w:val="24"/>
          <w:szCs w:val="24"/>
        </w:rPr>
        <w:t xml:space="preserve">en el que tienen como destino el financiamiento del proyecto: </w:t>
      </w:r>
      <w:r w:rsidRPr="00237B68">
        <w:rPr>
          <w:rFonts w:ascii="Times New Roman" w:eastAsia="Gulim" w:hAnsi="Times New Roman" w:cs="Times New Roman"/>
          <w:sz w:val="24"/>
          <w:szCs w:val="24"/>
        </w:rPr>
        <w:t xml:space="preserve">“Construcción de Concreto Hidráulico en calle principal de Barrio Guadalupe a Cantón El Llano, Municipio de San Luis La Herradura, Departamento de La </w:t>
      </w:r>
      <w:proofErr w:type="spellStart"/>
      <w:r w:rsidRPr="00237B68">
        <w:rPr>
          <w:rFonts w:ascii="Times New Roman" w:eastAsia="Gulim" w:hAnsi="Times New Roman" w:cs="Times New Roman"/>
          <w:sz w:val="24"/>
          <w:szCs w:val="24"/>
        </w:rPr>
        <w:t>Paz;</w:t>
      </w:r>
      <w:r w:rsidRPr="00237B68">
        <w:rPr>
          <w:rFonts w:ascii="Times New Roman" w:hAnsi="Times New Roman" w:cs="Times New Roman"/>
          <w:sz w:val="24"/>
          <w:szCs w:val="24"/>
        </w:rPr>
        <w:t>con</w:t>
      </w:r>
      <w:proofErr w:type="spellEnd"/>
      <w:r w:rsidRPr="00237B68">
        <w:rPr>
          <w:rFonts w:ascii="Times New Roman" w:hAnsi="Times New Roman" w:cs="Times New Roman"/>
          <w:sz w:val="24"/>
          <w:szCs w:val="24"/>
        </w:rPr>
        <w:t xml:space="preserve"> un monto de: Ciento Sesenta mil cuatrocientos 00/100 Dólares </w:t>
      </w:r>
      <w:proofErr w:type="spellStart"/>
      <w:r w:rsidRPr="00237B68">
        <w:rPr>
          <w:rFonts w:ascii="Times New Roman" w:hAnsi="Times New Roman" w:cs="Times New Roman"/>
          <w:sz w:val="24"/>
          <w:szCs w:val="24"/>
        </w:rPr>
        <w:t>Estadouni-denses</w:t>
      </w:r>
      <w:proofErr w:type="spellEnd"/>
      <w:r w:rsidRPr="00237B68">
        <w:rPr>
          <w:rFonts w:ascii="Times New Roman" w:hAnsi="Times New Roman" w:cs="Times New Roman"/>
          <w:sz w:val="24"/>
          <w:szCs w:val="24"/>
        </w:rPr>
        <w:t xml:space="preserve"> ($160,400.00); entre otros proyectos.</w:t>
      </w:r>
      <w:r w:rsidRPr="00237B68">
        <w:rPr>
          <w:rFonts w:ascii="Times New Roman" w:eastAsia="Times New Roman" w:hAnsi="Times New Roman" w:cs="Times New Roman"/>
          <w:b/>
          <w:bCs/>
          <w:sz w:val="24"/>
          <w:szCs w:val="24"/>
          <w:u w:val="single"/>
          <w:lang w:val="es-ES" w:eastAsia="es-ES"/>
        </w:rPr>
        <w:t>c)</w:t>
      </w:r>
      <w:r w:rsidRPr="00237B68">
        <w:rPr>
          <w:rFonts w:ascii="Times New Roman" w:eastAsia="Times New Roman" w:hAnsi="Times New Roman" w:cs="Times New Roman"/>
          <w:bCs/>
          <w:sz w:val="24"/>
          <w:szCs w:val="24"/>
          <w:u w:val="single"/>
          <w:lang w:val="es-ES" w:eastAsia="es-ES"/>
        </w:rPr>
        <w:t xml:space="preserve"> Este día la Jefa de la Unidad de Adquisiciones y Contrataciones Institucional UACI. Señora Claudia </w:t>
      </w:r>
      <w:proofErr w:type="spellStart"/>
      <w:r w:rsidRPr="00237B68">
        <w:rPr>
          <w:rFonts w:ascii="Times New Roman" w:eastAsia="Times New Roman" w:hAnsi="Times New Roman" w:cs="Times New Roman"/>
          <w:bCs/>
          <w:sz w:val="24"/>
          <w:szCs w:val="24"/>
          <w:u w:val="single"/>
          <w:lang w:val="es-ES" w:eastAsia="es-ES"/>
        </w:rPr>
        <w:t>Yesenia</w:t>
      </w:r>
      <w:proofErr w:type="spellEnd"/>
      <w:r w:rsidRPr="00237B68">
        <w:rPr>
          <w:rFonts w:ascii="Times New Roman" w:eastAsia="Times New Roman" w:hAnsi="Times New Roman" w:cs="Times New Roman"/>
          <w:bCs/>
          <w:sz w:val="24"/>
          <w:szCs w:val="24"/>
          <w:u w:val="single"/>
          <w:lang w:val="es-ES" w:eastAsia="es-ES"/>
        </w:rPr>
        <w:t xml:space="preserve"> Martínez de </w:t>
      </w:r>
      <w:proofErr w:type="spellStart"/>
      <w:r w:rsidRPr="00237B68">
        <w:rPr>
          <w:rFonts w:ascii="Times New Roman" w:eastAsia="Times New Roman" w:hAnsi="Times New Roman" w:cs="Times New Roman"/>
          <w:bCs/>
          <w:sz w:val="24"/>
          <w:szCs w:val="24"/>
          <w:u w:val="single"/>
          <w:lang w:val="es-ES" w:eastAsia="es-ES"/>
        </w:rPr>
        <w:t>Interiano</w:t>
      </w:r>
      <w:proofErr w:type="spellEnd"/>
      <w:r w:rsidRPr="00237B68">
        <w:rPr>
          <w:rFonts w:ascii="Times New Roman" w:eastAsia="Times New Roman" w:hAnsi="Times New Roman" w:cs="Times New Roman"/>
          <w:bCs/>
          <w:sz w:val="24"/>
          <w:szCs w:val="24"/>
          <w:u w:val="single"/>
          <w:lang w:val="es-ES" w:eastAsia="es-ES"/>
        </w:rPr>
        <w:t xml:space="preserve">; </w:t>
      </w:r>
      <w:r w:rsidRPr="00237B68">
        <w:rPr>
          <w:rFonts w:ascii="Times New Roman" w:hAnsi="Times New Roman" w:cs="Times New Roman"/>
          <w:sz w:val="24"/>
          <w:szCs w:val="24"/>
        </w:rPr>
        <w:t xml:space="preserve">ha presentado la Carpeta Técnica para su aprobación del proyecto denominado: </w:t>
      </w:r>
      <w:r w:rsidRPr="00237B68">
        <w:rPr>
          <w:rFonts w:ascii="Times New Roman" w:eastAsia="Gulim" w:hAnsi="Times New Roman" w:cs="Times New Roman"/>
          <w:sz w:val="24"/>
          <w:szCs w:val="24"/>
        </w:rPr>
        <w:t>“Construcción de Concreto Hidráulico en calle principal de Barrio Guadalupe a Cantón El Llano, Municipio de San Luis La Herradura, Departamento de La Paz;</w:t>
      </w:r>
      <w:r w:rsidRPr="00237B68">
        <w:rPr>
          <w:rFonts w:ascii="Times New Roman" w:eastAsia="Gulim" w:hAnsi="Times New Roman" w:cs="Times New Roman"/>
          <w:sz w:val="24"/>
          <w:szCs w:val="24"/>
          <w:lang w:val="es-ES"/>
        </w:rPr>
        <w:t xml:space="preserve"> Por un monto de:</w:t>
      </w:r>
      <w:r w:rsidRPr="00237B68">
        <w:rPr>
          <w:rFonts w:ascii="Times New Roman" w:hAnsi="Times New Roman" w:cs="Times New Roman"/>
          <w:sz w:val="24"/>
          <w:szCs w:val="24"/>
        </w:rPr>
        <w:t xml:space="preserve"> Ciento Sesenta mil cuatrocientos 00/100 Dólares Estadounidenses ($160,400.00);</w:t>
      </w:r>
      <w:r w:rsidRPr="00237B68">
        <w:rPr>
          <w:rFonts w:ascii="Times New Roman" w:hAnsi="Times New Roman" w:cs="Times New Roman"/>
          <w:b/>
          <w:sz w:val="24"/>
          <w:szCs w:val="24"/>
          <w:u w:val="single"/>
        </w:rPr>
        <w:t>Por Tanto:</w:t>
      </w:r>
      <w:r w:rsidRPr="00237B68">
        <w:rPr>
          <w:rFonts w:ascii="Times New Roman" w:hAnsi="Times New Roman" w:cs="Times New Roman"/>
          <w:sz w:val="24"/>
          <w:szCs w:val="24"/>
        </w:rPr>
        <w:t xml:space="preserve"> El Concejo </w:t>
      </w:r>
      <w:proofErr w:type="spellStart"/>
      <w:r w:rsidRPr="00237B68">
        <w:rPr>
          <w:rFonts w:ascii="Times New Roman" w:hAnsi="Times New Roman" w:cs="Times New Roman"/>
          <w:sz w:val="24"/>
          <w:szCs w:val="24"/>
        </w:rPr>
        <w:t>Muni</w:t>
      </w:r>
      <w:r>
        <w:rPr>
          <w:rFonts w:ascii="Times New Roman" w:hAnsi="Times New Roman" w:cs="Times New Roman"/>
          <w:sz w:val="24"/>
          <w:szCs w:val="24"/>
        </w:rPr>
        <w:t>-</w:t>
      </w:r>
      <w:r w:rsidRPr="00237B68">
        <w:rPr>
          <w:rFonts w:ascii="Times New Roman" w:hAnsi="Times New Roman" w:cs="Times New Roman"/>
          <w:sz w:val="24"/>
          <w:szCs w:val="24"/>
        </w:rPr>
        <w:t>cipal</w:t>
      </w:r>
      <w:proofErr w:type="spellEnd"/>
      <w:r w:rsidRPr="00237B68">
        <w:rPr>
          <w:rFonts w:ascii="Times New Roman" w:hAnsi="Times New Roman" w:cs="Times New Roman"/>
          <w:sz w:val="24"/>
          <w:szCs w:val="24"/>
        </w:rPr>
        <w:t xml:space="preserve"> e</w:t>
      </w:r>
      <w:r w:rsidRPr="00237B68">
        <w:rPr>
          <w:rFonts w:ascii="Times New Roman" w:eastAsia="Times New Roman" w:hAnsi="Times New Roman" w:cs="Times New Roman"/>
          <w:bCs/>
          <w:sz w:val="24"/>
          <w:szCs w:val="24"/>
          <w:lang w:val="es-ES" w:eastAsia="es-ES"/>
        </w:rPr>
        <w:t xml:space="preserve">n uso de las facultades que le confiere El Código Municipal y La Ley de Adquisiciones y </w:t>
      </w:r>
      <w:r w:rsidRPr="00885D84">
        <w:rPr>
          <w:rFonts w:ascii="Times New Roman" w:eastAsia="Times New Roman" w:hAnsi="Times New Roman" w:cs="Times New Roman"/>
          <w:bCs/>
          <w:sz w:val="24"/>
          <w:szCs w:val="24"/>
          <w:lang w:val="es-ES" w:eastAsia="es-ES"/>
        </w:rPr>
        <w:t xml:space="preserve">Contrataciones de la Administración Pública LACAP. </w:t>
      </w:r>
      <w:proofErr w:type="spellStart"/>
      <w:r w:rsidRPr="00885D84">
        <w:rPr>
          <w:rFonts w:ascii="Times New Roman" w:eastAsia="Times New Roman" w:hAnsi="Times New Roman" w:cs="Times New Roman"/>
          <w:b/>
          <w:bCs/>
          <w:sz w:val="24"/>
          <w:szCs w:val="24"/>
          <w:u w:val="single"/>
          <w:lang w:val="es-ES" w:eastAsia="es-ES"/>
        </w:rPr>
        <w:t>ACUERDA:</w:t>
      </w:r>
      <w:r w:rsidRPr="00885D84">
        <w:rPr>
          <w:rFonts w:ascii="Times New Roman" w:eastAsia="Gulim" w:hAnsi="Times New Roman" w:cs="Times New Roman"/>
          <w:b/>
          <w:sz w:val="24"/>
          <w:szCs w:val="24"/>
          <w:u w:val="single"/>
          <w:lang w:val="es-ES"/>
        </w:rPr>
        <w:t>Primero</w:t>
      </w:r>
      <w:proofErr w:type="spellEnd"/>
      <w:r w:rsidRPr="00885D84">
        <w:rPr>
          <w:rFonts w:ascii="Times New Roman" w:hAnsi="Times New Roman" w:cs="Times New Roman"/>
          <w:b/>
          <w:bCs/>
          <w:sz w:val="24"/>
          <w:szCs w:val="24"/>
          <w:u w:val="single"/>
        </w:rPr>
        <w:t xml:space="preserve">: </w:t>
      </w:r>
      <w:r w:rsidRPr="00885D84">
        <w:rPr>
          <w:rFonts w:ascii="Times New Roman" w:hAnsi="Times New Roman" w:cs="Times New Roman"/>
          <w:b/>
          <w:sz w:val="24"/>
          <w:szCs w:val="24"/>
          <w:u w:val="single"/>
        </w:rPr>
        <w:t xml:space="preserve">Aprobar la Carpeta Técnica </w:t>
      </w:r>
      <w:r w:rsidRPr="00885D84">
        <w:rPr>
          <w:rFonts w:ascii="Times New Roman" w:hAnsi="Times New Roman" w:cs="Times New Roman"/>
          <w:sz w:val="24"/>
          <w:szCs w:val="24"/>
          <w:u w:val="single"/>
        </w:rPr>
        <w:t xml:space="preserve">para el proyecto denominado: </w:t>
      </w:r>
      <w:r w:rsidRPr="00885D84">
        <w:rPr>
          <w:rFonts w:ascii="Times New Roman" w:eastAsia="Gulim" w:hAnsi="Times New Roman" w:cs="Times New Roman"/>
          <w:sz w:val="24"/>
          <w:szCs w:val="24"/>
          <w:u w:val="single"/>
        </w:rPr>
        <w:t>“Construcción de Concreto Hidráulico en calle principal de Barrio Guadalupe a Cantón El Llano, Municipio de San Luis La Herradura, Departamento de La Paz; por un monto de:</w:t>
      </w:r>
      <w:r w:rsidRPr="00885D84">
        <w:rPr>
          <w:rFonts w:ascii="Times New Roman" w:hAnsi="Times New Roman" w:cs="Times New Roman"/>
          <w:sz w:val="24"/>
          <w:szCs w:val="24"/>
          <w:u w:val="single"/>
        </w:rPr>
        <w:t xml:space="preserve"> Ciento sesenta mil cuatrocientos 00/100 Dólares Estadounidenses ($160,400.00);</w:t>
      </w:r>
      <w:r w:rsidRPr="00885D84">
        <w:rPr>
          <w:rFonts w:ascii="Times New Roman" w:eastAsia="Gulim" w:hAnsi="Times New Roman" w:cs="Times New Roman"/>
          <w:sz w:val="24"/>
          <w:szCs w:val="24"/>
          <w:u w:val="single"/>
          <w:lang w:val="es-ES"/>
        </w:rPr>
        <w:t>según el detalle siguiente: Realización del proyecto, por un monto de: Ciento cuarenta y cinco mil ochocientos dieciocho 18</w:t>
      </w:r>
      <w:r w:rsidRPr="00885D84">
        <w:rPr>
          <w:rFonts w:ascii="Times New Roman" w:hAnsi="Times New Roman" w:cs="Times New Roman"/>
          <w:sz w:val="24"/>
          <w:szCs w:val="24"/>
          <w:u w:val="single"/>
        </w:rPr>
        <w:t xml:space="preserve">/100 </w:t>
      </w:r>
      <w:r w:rsidRPr="00885D84">
        <w:rPr>
          <w:rFonts w:ascii="Times New Roman" w:eastAsia="Gulim" w:hAnsi="Times New Roman" w:cs="Times New Roman"/>
          <w:sz w:val="24"/>
          <w:szCs w:val="24"/>
          <w:u w:val="single"/>
          <w:lang w:val="es-ES"/>
        </w:rPr>
        <w:t xml:space="preserve">Dólares </w:t>
      </w:r>
      <w:proofErr w:type="spellStart"/>
      <w:r w:rsidRPr="00885D84">
        <w:rPr>
          <w:rFonts w:ascii="Times New Roman" w:eastAsia="Gulim" w:hAnsi="Times New Roman" w:cs="Times New Roman"/>
          <w:sz w:val="24"/>
          <w:szCs w:val="24"/>
          <w:u w:val="single"/>
          <w:lang w:val="es-ES"/>
        </w:rPr>
        <w:t>Estadouniden-ses</w:t>
      </w:r>
      <w:proofErr w:type="spellEnd"/>
      <w:r w:rsidRPr="00885D84">
        <w:rPr>
          <w:rFonts w:ascii="Times New Roman" w:eastAsia="Gulim" w:hAnsi="Times New Roman" w:cs="Times New Roman"/>
          <w:sz w:val="24"/>
          <w:szCs w:val="24"/>
          <w:u w:val="single"/>
          <w:lang w:val="es-ES"/>
        </w:rPr>
        <w:t xml:space="preserve"> (</w:t>
      </w:r>
      <w:r w:rsidRPr="00885D84">
        <w:rPr>
          <w:rFonts w:ascii="Times New Roman" w:eastAsia="Gulim" w:hAnsi="Times New Roman" w:cs="Times New Roman"/>
          <w:sz w:val="24"/>
          <w:szCs w:val="24"/>
          <w:u w:val="single"/>
        </w:rPr>
        <w:t>$ 145,818.18</w:t>
      </w:r>
      <w:r w:rsidRPr="00885D84">
        <w:rPr>
          <w:rFonts w:ascii="Times New Roman" w:eastAsia="Gulim" w:hAnsi="Times New Roman" w:cs="Times New Roman"/>
          <w:sz w:val="24"/>
          <w:szCs w:val="24"/>
          <w:u w:val="single"/>
          <w:lang w:val="es-ES"/>
        </w:rPr>
        <w:t>); Formulación de Carpeta Técnica, por un valor de:</w:t>
      </w:r>
      <w:r w:rsidRPr="00885D84">
        <w:rPr>
          <w:rFonts w:ascii="Times New Roman" w:hAnsi="Times New Roman" w:cs="Times New Roman"/>
          <w:sz w:val="24"/>
          <w:szCs w:val="24"/>
          <w:u w:val="single"/>
        </w:rPr>
        <w:t xml:space="preserve">Siete mil doscientos noventa 91/100 </w:t>
      </w:r>
      <w:r w:rsidRPr="00885D84">
        <w:rPr>
          <w:rFonts w:ascii="Times New Roman" w:eastAsia="Gulim" w:hAnsi="Times New Roman" w:cs="Times New Roman"/>
          <w:sz w:val="24"/>
          <w:szCs w:val="24"/>
          <w:u w:val="single"/>
          <w:lang w:val="es-ES"/>
        </w:rPr>
        <w:t xml:space="preserve">Dólares Estadounidenses ($7,290.91); y Supervisión, por un monto de: </w:t>
      </w:r>
      <w:r w:rsidRPr="00885D84">
        <w:rPr>
          <w:rFonts w:ascii="Times New Roman" w:hAnsi="Times New Roman" w:cs="Times New Roman"/>
          <w:sz w:val="24"/>
          <w:szCs w:val="24"/>
          <w:u w:val="single"/>
        </w:rPr>
        <w:t xml:space="preserve">Siete mil doscientos noventa 91/100 </w:t>
      </w:r>
      <w:r w:rsidRPr="00885D84">
        <w:rPr>
          <w:rFonts w:ascii="Times New Roman" w:eastAsia="Gulim" w:hAnsi="Times New Roman" w:cs="Times New Roman"/>
          <w:sz w:val="24"/>
          <w:szCs w:val="24"/>
          <w:u w:val="single"/>
          <w:lang w:val="es-ES"/>
        </w:rPr>
        <w:t xml:space="preserve">Dólares Estadounidenses ($7,290.91); </w:t>
      </w:r>
      <w:r w:rsidRPr="00885D84">
        <w:rPr>
          <w:rFonts w:ascii="Times New Roman" w:hAnsi="Times New Roman" w:cs="Times New Roman"/>
          <w:sz w:val="24"/>
          <w:szCs w:val="24"/>
          <w:u w:val="single"/>
        </w:rPr>
        <w:t>el cual se ejecutara Licitación Pública; con fondos</w:t>
      </w:r>
      <w:r w:rsidRPr="00885D84">
        <w:rPr>
          <w:rFonts w:ascii="Times New Roman" w:hAnsi="Times New Roman" w:cs="Times New Roman"/>
          <w:bCs/>
          <w:sz w:val="24"/>
          <w:szCs w:val="24"/>
          <w:u w:val="single"/>
        </w:rPr>
        <w:t xml:space="preserve"> del crédito mercantil de </w:t>
      </w:r>
      <w:r w:rsidRPr="00885D84">
        <w:rPr>
          <w:rFonts w:ascii="Times New Roman" w:hAnsi="Times New Roman" w:cs="Times New Roman"/>
          <w:sz w:val="24"/>
          <w:szCs w:val="24"/>
          <w:u w:val="single"/>
        </w:rPr>
        <w:t xml:space="preserve">Banco de los Trabajadores </w:t>
      </w:r>
      <w:proofErr w:type="spellStart"/>
      <w:r w:rsidRPr="00885D84">
        <w:rPr>
          <w:rFonts w:ascii="Times New Roman" w:hAnsi="Times New Roman" w:cs="Times New Roman"/>
          <w:sz w:val="24"/>
          <w:szCs w:val="24"/>
          <w:u w:val="single"/>
        </w:rPr>
        <w:t>Salvadore-ños</w:t>
      </w:r>
      <w:r w:rsidRPr="00885D84">
        <w:rPr>
          <w:rFonts w:ascii="Times New Roman" w:hAnsi="Times New Roman" w:cs="Times New Roman"/>
          <w:b/>
          <w:bCs/>
          <w:sz w:val="24"/>
          <w:szCs w:val="24"/>
          <w:u w:val="single"/>
        </w:rPr>
        <w:t>BTS</w:t>
      </w:r>
      <w:proofErr w:type="spellEnd"/>
      <w:r w:rsidRPr="00885D84">
        <w:rPr>
          <w:rFonts w:ascii="Times New Roman" w:hAnsi="Times New Roman" w:cs="Times New Roman"/>
          <w:b/>
          <w:bCs/>
          <w:sz w:val="24"/>
          <w:szCs w:val="24"/>
          <w:u w:val="single"/>
        </w:rPr>
        <w:t>, R.L. DE C.V</w:t>
      </w:r>
      <w:r w:rsidRPr="00885D84">
        <w:rPr>
          <w:rFonts w:ascii="Times New Roman" w:hAnsi="Times New Roman" w:cs="Times New Roman"/>
          <w:bCs/>
          <w:sz w:val="24"/>
          <w:szCs w:val="24"/>
          <w:u w:val="single"/>
        </w:rPr>
        <w:t>., con un monto de: CIENTO SESENTA MIL CUATROCIENTOS 00/100 DÓLARES ESTADOUNIDENSES ($160,400.00);</w:t>
      </w:r>
      <w:proofErr w:type="spellStart"/>
      <w:r w:rsidRPr="00885D84">
        <w:rPr>
          <w:rFonts w:ascii="Times New Roman" w:hAnsi="Times New Roman" w:cs="Times New Roman"/>
          <w:b/>
          <w:sz w:val="24"/>
          <w:szCs w:val="24"/>
          <w:u w:val="single"/>
        </w:rPr>
        <w:t>Segundo:Instruir</w:t>
      </w:r>
      <w:proofErr w:type="spellEnd"/>
      <w:r w:rsidRPr="00885D84">
        <w:rPr>
          <w:rFonts w:ascii="Times New Roman" w:hAnsi="Times New Roman" w:cs="Times New Roman"/>
          <w:b/>
          <w:sz w:val="24"/>
          <w:szCs w:val="24"/>
          <w:u w:val="single"/>
        </w:rPr>
        <w:t xml:space="preserve"> a la Jefa de la Unidad de Adquisiciones y Contrataciones Institucionales. UACI</w:t>
      </w:r>
      <w:r w:rsidRPr="00885D84">
        <w:rPr>
          <w:rFonts w:ascii="Times New Roman" w:hAnsi="Times New Roman" w:cs="Times New Roman"/>
          <w:sz w:val="24"/>
          <w:szCs w:val="24"/>
          <w:u w:val="single"/>
        </w:rPr>
        <w:t xml:space="preserve">., de esta </w:t>
      </w:r>
      <w:proofErr w:type="spellStart"/>
      <w:r w:rsidRPr="00885D84">
        <w:rPr>
          <w:rFonts w:ascii="Times New Roman" w:hAnsi="Times New Roman" w:cs="Times New Roman"/>
          <w:sz w:val="24"/>
          <w:szCs w:val="24"/>
          <w:u w:val="single"/>
        </w:rPr>
        <w:t>municipali</w:t>
      </w:r>
      <w:proofErr w:type="spellEnd"/>
      <w:r w:rsidRPr="00885D84">
        <w:rPr>
          <w:rFonts w:ascii="Times New Roman" w:hAnsi="Times New Roman" w:cs="Times New Roman"/>
          <w:sz w:val="24"/>
          <w:szCs w:val="24"/>
          <w:u w:val="single"/>
        </w:rPr>
        <w:t xml:space="preserve">-dad para que realice los procesos correspondientes para la realización del proyecto: </w:t>
      </w:r>
      <w:r w:rsidRPr="00885D84">
        <w:rPr>
          <w:rFonts w:ascii="Times New Roman" w:eastAsia="Gulim" w:hAnsi="Times New Roman" w:cs="Times New Roman"/>
          <w:sz w:val="24"/>
          <w:szCs w:val="24"/>
          <w:u w:val="single"/>
        </w:rPr>
        <w:t>“</w:t>
      </w:r>
      <w:proofErr w:type="spellStart"/>
      <w:r w:rsidRPr="00885D84">
        <w:rPr>
          <w:rFonts w:ascii="Times New Roman" w:eastAsia="Gulim" w:hAnsi="Times New Roman" w:cs="Times New Roman"/>
          <w:sz w:val="24"/>
          <w:szCs w:val="24"/>
          <w:u w:val="single"/>
        </w:rPr>
        <w:t>Cons-trucción</w:t>
      </w:r>
      <w:proofErr w:type="spellEnd"/>
      <w:r w:rsidRPr="00885D84">
        <w:rPr>
          <w:rFonts w:ascii="Times New Roman" w:eastAsia="Gulim" w:hAnsi="Times New Roman" w:cs="Times New Roman"/>
          <w:sz w:val="24"/>
          <w:szCs w:val="24"/>
          <w:u w:val="single"/>
        </w:rPr>
        <w:t xml:space="preserve"> de Concreto Hidráulico en calle principal de Barrio Guadalupe a Cantón El Llano, Municipio de San Luis La Herradura, Departamento de La Paz; </w:t>
      </w:r>
      <w:r w:rsidRPr="00885D84">
        <w:rPr>
          <w:rFonts w:ascii="Times New Roman" w:hAnsi="Times New Roman" w:cs="Times New Roman"/>
          <w:sz w:val="24"/>
          <w:szCs w:val="24"/>
          <w:u w:val="single"/>
        </w:rPr>
        <w:t xml:space="preserve">por Licitación Pública; de conformidad a la LACAP.; vigente. </w:t>
      </w:r>
      <w:proofErr w:type="spellStart"/>
      <w:r w:rsidRPr="00885D84">
        <w:rPr>
          <w:rFonts w:ascii="Times New Roman" w:hAnsi="Times New Roman" w:cs="Times New Roman"/>
          <w:b/>
          <w:sz w:val="24"/>
          <w:szCs w:val="24"/>
          <w:u w:val="single"/>
        </w:rPr>
        <w:t>Tercero:Se</w:t>
      </w:r>
      <w:proofErr w:type="spellEnd"/>
      <w:r w:rsidRPr="00885D84">
        <w:rPr>
          <w:rFonts w:ascii="Times New Roman" w:hAnsi="Times New Roman" w:cs="Times New Roman"/>
          <w:b/>
          <w:sz w:val="24"/>
          <w:szCs w:val="24"/>
          <w:u w:val="single"/>
        </w:rPr>
        <w:t xml:space="preserve"> autoriza al señor: César </w:t>
      </w:r>
      <w:r w:rsidRPr="00885D84">
        <w:rPr>
          <w:rFonts w:ascii="Times New Roman" w:hAnsi="Times New Roman" w:cs="Times New Roman"/>
          <w:b/>
          <w:sz w:val="24"/>
          <w:szCs w:val="24"/>
          <w:u w:val="single"/>
        </w:rPr>
        <w:lastRenderedPageBreak/>
        <w:t>Alonso Villalta Reyes, Tesorero Municipal,</w:t>
      </w:r>
      <w:r w:rsidRPr="00885D84">
        <w:rPr>
          <w:rFonts w:ascii="Times New Roman" w:hAnsi="Times New Roman" w:cs="Times New Roman"/>
          <w:sz w:val="24"/>
          <w:szCs w:val="24"/>
          <w:u w:val="single"/>
        </w:rPr>
        <w:t xml:space="preserve"> para que efectué </w:t>
      </w:r>
      <w:r w:rsidRPr="00885D84">
        <w:rPr>
          <w:rFonts w:ascii="Times New Roman" w:eastAsia="Times New Roman" w:hAnsi="Times New Roman" w:cs="Times New Roman"/>
          <w:sz w:val="24"/>
          <w:szCs w:val="24"/>
          <w:u w:val="single"/>
          <w:lang w:val="es-ES" w:eastAsia="es-ES"/>
        </w:rPr>
        <w:t>la erogación de fondos</w:t>
      </w:r>
      <w:r w:rsidRPr="00885D84">
        <w:rPr>
          <w:rFonts w:ascii="Times New Roman" w:hAnsi="Times New Roman" w:cs="Times New Roman"/>
          <w:bCs/>
          <w:sz w:val="24"/>
          <w:szCs w:val="24"/>
          <w:u w:val="single"/>
        </w:rPr>
        <w:t xml:space="preserve"> del Crédito mercantil de </w:t>
      </w:r>
      <w:r w:rsidRPr="00885D84">
        <w:rPr>
          <w:rFonts w:ascii="Times New Roman" w:hAnsi="Times New Roman" w:cs="Times New Roman"/>
          <w:sz w:val="24"/>
          <w:szCs w:val="24"/>
          <w:u w:val="single"/>
        </w:rPr>
        <w:t xml:space="preserve">Banco de los Trabajadores Salvadoreños </w:t>
      </w:r>
      <w:r w:rsidRPr="00885D84">
        <w:rPr>
          <w:rFonts w:ascii="Times New Roman" w:hAnsi="Times New Roman" w:cs="Times New Roman"/>
          <w:b/>
          <w:bCs/>
          <w:sz w:val="24"/>
          <w:szCs w:val="24"/>
          <w:u w:val="single"/>
        </w:rPr>
        <w:t>BTS, R.L. DE C.V</w:t>
      </w:r>
      <w:r w:rsidRPr="00885D84">
        <w:rPr>
          <w:rFonts w:ascii="Times New Roman" w:hAnsi="Times New Roman" w:cs="Times New Roman"/>
          <w:sz w:val="24"/>
          <w:szCs w:val="24"/>
          <w:u w:val="single"/>
        </w:rPr>
        <w:t>.</w:t>
      </w:r>
      <w:r w:rsidRPr="00885D84">
        <w:rPr>
          <w:rFonts w:ascii="Times New Roman" w:hAnsi="Times New Roman" w:cs="Times New Roman"/>
          <w:bCs/>
          <w:sz w:val="24"/>
          <w:szCs w:val="24"/>
          <w:u w:val="single"/>
        </w:rPr>
        <w:t xml:space="preserve">, </w:t>
      </w:r>
      <w:r w:rsidRPr="00885D84">
        <w:rPr>
          <w:rFonts w:ascii="Times New Roman" w:eastAsia="Times New Roman" w:hAnsi="Times New Roman" w:cs="Times New Roman"/>
          <w:sz w:val="24"/>
          <w:szCs w:val="24"/>
          <w:u w:val="single"/>
          <w:lang w:val="es-ES" w:eastAsia="es-ES"/>
        </w:rPr>
        <w:t>por la cantidad de:</w:t>
      </w:r>
      <w:r w:rsidRPr="00885D84">
        <w:rPr>
          <w:rFonts w:ascii="Times New Roman" w:hAnsi="Times New Roman" w:cs="Times New Roman"/>
          <w:bCs/>
          <w:sz w:val="24"/>
          <w:szCs w:val="24"/>
          <w:u w:val="single"/>
        </w:rPr>
        <w:t>CIENTO SESENTA MIL CUATROCIENTOS 00/100 DÓLARES ESTADOUNIDENSES ($160,400.00)</w:t>
      </w:r>
      <w:r w:rsidRPr="00885D84">
        <w:rPr>
          <w:rFonts w:ascii="Times New Roman" w:hAnsi="Times New Roman" w:cs="Times New Roman"/>
          <w:b/>
          <w:bCs/>
          <w:sz w:val="24"/>
          <w:szCs w:val="24"/>
          <w:u w:val="single"/>
        </w:rPr>
        <w:t>;</w:t>
      </w:r>
      <w:r w:rsidRPr="00885D84">
        <w:rPr>
          <w:rFonts w:ascii="Times New Roman" w:eastAsia="Gulim" w:hAnsi="Times New Roman" w:cs="Times New Roman"/>
          <w:sz w:val="24"/>
          <w:szCs w:val="24"/>
          <w:u w:val="single"/>
          <w:lang w:val="es-ES"/>
        </w:rPr>
        <w:t xml:space="preserve">para la realización del Proyecto: </w:t>
      </w:r>
      <w:r w:rsidRPr="00885D84">
        <w:rPr>
          <w:rFonts w:ascii="Times New Roman" w:eastAsia="Gulim" w:hAnsi="Times New Roman" w:cs="Times New Roman"/>
          <w:sz w:val="24"/>
          <w:szCs w:val="24"/>
          <w:u w:val="single"/>
        </w:rPr>
        <w:t xml:space="preserve">“Construcción de Concreto Hidráulico en calle principal de Barrio Guadalupe a Cantón El Llano, Municipio de San Luis La Herradura, Departamento de La Paz; </w:t>
      </w:r>
      <w:r w:rsidRPr="00885D84">
        <w:rPr>
          <w:rFonts w:ascii="Times New Roman" w:eastAsia="Gulim" w:hAnsi="Times New Roman" w:cs="Times New Roman"/>
          <w:sz w:val="24"/>
          <w:szCs w:val="24"/>
          <w:u w:val="single"/>
          <w:lang w:val="es-ES"/>
        </w:rPr>
        <w:t xml:space="preserve">Por Licitación Pública. </w:t>
      </w:r>
      <w:r w:rsidRPr="00885D84">
        <w:rPr>
          <w:rFonts w:ascii="Times New Roman" w:hAnsi="Times New Roman" w:cs="Times New Roman"/>
          <w:sz w:val="24"/>
          <w:szCs w:val="24"/>
          <w:u w:val="single"/>
        </w:rPr>
        <w:t xml:space="preserve">Gasto que será aplicado al Presupuesto Municipal vigente. </w:t>
      </w:r>
      <w:r w:rsidRPr="00885D84">
        <w:rPr>
          <w:rFonts w:ascii="Times New Roman" w:eastAsia="Times New Roman" w:hAnsi="Times New Roman" w:cs="Times New Roman"/>
          <w:b/>
          <w:sz w:val="24"/>
          <w:szCs w:val="24"/>
          <w:u w:val="single"/>
          <w:lang w:val="es-ES" w:eastAsia="es-ES"/>
        </w:rPr>
        <w:t>Cuarto:</w:t>
      </w:r>
      <w:r w:rsidRPr="00885D84">
        <w:rPr>
          <w:rFonts w:ascii="Times New Roman" w:hAnsi="Times New Roman" w:cs="Times New Roman"/>
          <w:b/>
          <w:sz w:val="24"/>
          <w:szCs w:val="24"/>
          <w:u w:val="single"/>
        </w:rPr>
        <w:t>Se</w:t>
      </w:r>
      <w:r w:rsidRPr="00885D84">
        <w:rPr>
          <w:rFonts w:ascii="Times New Roman" w:hAnsi="Times New Roman" w:cs="Times New Roman"/>
          <w:sz w:val="24"/>
          <w:szCs w:val="24"/>
          <w:u w:val="single"/>
        </w:rPr>
        <w:t xml:space="preserve"> Autoriza al Tesorero Municipal, César Alonso Villalta Reyes, para que gestione en Banco Hipotecario, Sucursal Aeropuerto, Apertura de Cuenta Corriente del proyecto, denominado: </w:t>
      </w:r>
      <w:r w:rsidRPr="00885D84">
        <w:rPr>
          <w:rFonts w:ascii="Times New Roman" w:eastAsia="Gulim" w:hAnsi="Times New Roman" w:cs="Times New Roman"/>
          <w:sz w:val="24"/>
          <w:szCs w:val="24"/>
          <w:u w:val="single"/>
        </w:rPr>
        <w:t>“Construcción de Concreto Hidráulico en calle principal de Barrio Guadalupe a Cantón El Llano, Municipio de San Luis La Herradura, Departamento de La Paz</w:t>
      </w:r>
      <w:r w:rsidRPr="00885D84">
        <w:rPr>
          <w:rFonts w:ascii="Times New Roman" w:eastAsia="Gulim" w:hAnsi="Times New Roman" w:cs="Times New Roman"/>
          <w:b/>
          <w:sz w:val="24"/>
          <w:szCs w:val="24"/>
          <w:u w:val="single"/>
        </w:rPr>
        <w:t xml:space="preserve">; </w:t>
      </w:r>
      <w:r w:rsidRPr="00885D84">
        <w:rPr>
          <w:rFonts w:ascii="Times New Roman" w:hAnsi="Times New Roman" w:cs="Times New Roman"/>
          <w:sz w:val="24"/>
          <w:szCs w:val="24"/>
          <w:u w:val="single"/>
        </w:rPr>
        <w:t>hasta la cantidad de</w:t>
      </w:r>
      <w:r w:rsidRPr="00885D84">
        <w:rPr>
          <w:rFonts w:ascii="Times New Roman" w:hAnsi="Times New Roman" w:cs="Times New Roman"/>
          <w:b/>
          <w:sz w:val="24"/>
          <w:szCs w:val="24"/>
          <w:u w:val="single"/>
        </w:rPr>
        <w:t>:</w:t>
      </w:r>
      <w:r w:rsidRPr="00885D84">
        <w:rPr>
          <w:rFonts w:ascii="Times New Roman" w:hAnsi="Times New Roman" w:cs="Times New Roman"/>
          <w:bCs/>
          <w:sz w:val="24"/>
          <w:szCs w:val="24"/>
          <w:u w:val="single"/>
        </w:rPr>
        <w:t xml:space="preserve"> CIENTO SESENTA MIL CUATROCIENTOS 00/100 DÓLARES ESTADOUNIDENSES ($160,400.00)</w:t>
      </w:r>
      <w:r w:rsidRPr="00885D84">
        <w:rPr>
          <w:rFonts w:ascii="Times New Roman" w:hAnsi="Times New Roman" w:cs="Times New Roman"/>
          <w:b/>
          <w:bCs/>
          <w:sz w:val="24"/>
          <w:szCs w:val="24"/>
          <w:u w:val="single"/>
        </w:rPr>
        <w:t>;</w:t>
      </w:r>
      <w:r w:rsidRPr="00885D84">
        <w:rPr>
          <w:rFonts w:ascii="Times New Roman" w:hAnsi="Times New Roman" w:cs="Times New Roman"/>
          <w:sz w:val="24"/>
          <w:szCs w:val="24"/>
          <w:u w:val="single"/>
        </w:rPr>
        <w:t xml:space="preserve">Provenientes del crédito mercantil de Banco de Los Trabajadores Salvadoreños BTS. S.A. DE C.V. para la erogación de fondos de conformidad a la documentación legal que se le presente, gasto que será aplicado al presupuesto Municipal vigente. Nombrando como refrendarios de los cheques que emita el Tesorero Municipal, al Alcalde Municipal don Napoleón Armando </w:t>
      </w:r>
      <w:proofErr w:type="spellStart"/>
      <w:r w:rsidRPr="00885D84">
        <w:rPr>
          <w:rFonts w:ascii="Times New Roman" w:hAnsi="Times New Roman" w:cs="Times New Roman"/>
          <w:sz w:val="24"/>
          <w:szCs w:val="24"/>
          <w:u w:val="single"/>
        </w:rPr>
        <w:t>Iraheta</w:t>
      </w:r>
      <w:proofErr w:type="spellEnd"/>
      <w:r w:rsidRPr="00885D84">
        <w:rPr>
          <w:rFonts w:ascii="Times New Roman" w:hAnsi="Times New Roman" w:cs="Times New Roman"/>
          <w:sz w:val="24"/>
          <w:szCs w:val="24"/>
          <w:u w:val="single"/>
        </w:rPr>
        <w:t xml:space="preserve"> Jirón y al Cuarto Regidor Propietario, Licenciado Amílcar </w:t>
      </w:r>
      <w:proofErr w:type="spellStart"/>
      <w:r w:rsidRPr="00885D84">
        <w:rPr>
          <w:rFonts w:ascii="Times New Roman" w:hAnsi="Times New Roman" w:cs="Times New Roman"/>
          <w:sz w:val="24"/>
          <w:szCs w:val="24"/>
          <w:u w:val="single"/>
        </w:rPr>
        <w:t>Steeven</w:t>
      </w:r>
      <w:proofErr w:type="spellEnd"/>
      <w:r w:rsidRPr="00885D84">
        <w:rPr>
          <w:rFonts w:ascii="Times New Roman" w:hAnsi="Times New Roman" w:cs="Times New Roman"/>
          <w:sz w:val="24"/>
          <w:szCs w:val="24"/>
          <w:u w:val="single"/>
        </w:rPr>
        <w:t xml:space="preserve"> </w:t>
      </w:r>
      <w:proofErr w:type="spellStart"/>
      <w:r w:rsidRPr="00885D84">
        <w:rPr>
          <w:rFonts w:ascii="Times New Roman" w:hAnsi="Times New Roman" w:cs="Times New Roman"/>
          <w:sz w:val="24"/>
          <w:szCs w:val="24"/>
          <w:u w:val="single"/>
        </w:rPr>
        <w:t>Efigenio</w:t>
      </w:r>
      <w:proofErr w:type="spellEnd"/>
      <w:r w:rsidRPr="00885D84">
        <w:rPr>
          <w:rFonts w:ascii="Times New Roman" w:hAnsi="Times New Roman" w:cs="Times New Roman"/>
          <w:sz w:val="24"/>
          <w:szCs w:val="24"/>
          <w:u w:val="single"/>
        </w:rPr>
        <w:t xml:space="preserve"> </w:t>
      </w:r>
      <w:proofErr w:type="spellStart"/>
      <w:r w:rsidRPr="00885D84">
        <w:rPr>
          <w:rFonts w:ascii="Times New Roman" w:hAnsi="Times New Roman" w:cs="Times New Roman"/>
          <w:sz w:val="24"/>
          <w:szCs w:val="24"/>
          <w:u w:val="single"/>
        </w:rPr>
        <w:t>Arias,como</w:t>
      </w:r>
      <w:proofErr w:type="spellEnd"/>
      <w:r w:rsidRPr="00885D84">
        <w:rPr>
          <w:rFonts w:ascii="Times New Roman" w:hAnsi="Times New Roman" w:cs="Times New Roman"/>
          <w:sz w:val="24"/>
          <w:szCs w:val="24"/>
          <w:u w:val="single"/>
        </w:rPr>
        <w:t xml:space="preserve"> refrendarios de los cheques que emita El Tesorero Municipal señor César Alonso Villalta Reyes, en todo cheque serán necesaria dos firmas siendo indispensable la del Tesorero Municipal. </w:t>
      </w:r>
      <w:r w:rsidRPr="006F631C">
        <w:rPr>
          <w:rFonts w:ascii="Times New Roman" w:hAnsi="Times New Roman" w:cs="Times New Roman"/>
          <w:b/>
          <w:sz w:val="24"/>
          <w:szCs w:val="24"/>
          <w:u w:val="single"/>
        </w:rPr>
        <w:t>Quinto:</w:t>
      </w:r>
      <w:r w:rsidRPr="006F631C">
        <w:rPr>
          <w:rFonts w:ascii="Times New Roman" w:hAnsi="Times New Roman" w:cs="Times New Roman"/>
          <w:sz w:val="24"/>
          <w:szCs w:val="24"/>
          <w:u w:val="single"/>
        </w:rPr>
        <w:t xml:space="preserve"> Se nombra como </w:t>
      </w:r>
      <w:proofErr w:type="spellStart"/>
      <w:r w:rsidRPr="006F631C">
        <w:rPr>
          <w:rFonts w:ascii="Times New Roman" w:hAnsi="Times New Roman" w:cs="Times New Roman"/>
          <w:sz w:val="24"/>
          <w:szCs w:val="24"/>
          <w:u w:val="single"/>
        </w:rPr>
        <w:t>Adminis-trador</w:t>
      </w:r>
      <w:proofErr w:type="spellEnd"/>
      <w:r w:rsidRPr="006F631C">
        <w:rPr>
          <w:rFonts w:ascii="Times New Roman" w:hAnsi="Times New Roman" w:cs="Times New Roman"/>
          <w:sz w:val="24"/>
          <w:szCs w:val="24"/>
          <w:u w:val="single"/>
        </w:rPr>
        <w:t xml:space="preserve"> de órdenes de compras, al Arquitecto </w:t>
      </w:r>
      <w:proofErr w:type="spellStart"/>
      <w:r w:rsidRPr="006F631C">
        <w:rPr>
          <w:rFonts w:ascii="Times New Roman" w:hAnsi="Times New Roman" w:cs="Times New Roman"/>
          <w:sz w:val="24"/>
          <w:szCs w:val="24"/>
          <w:u w:val="single"/>
        </w:rPr>
        <w:t>Wilber</w:t>
      </w:r>
      <w:proofErr w:type="spellEnd"/>
      <w:r w:rsidRPr="006F631C">
        <w:rPr>
          <w:rFonts w:ascii="Times New Roman" w:hAnsi="Times New Roman" w:cs="Times New Roman"/>
          <w:sz w:val="24"/>
          <w:szCs w:val="24"/>
          <w:u w:val="single"/>
        </w:rPr>
        <w:t xml:space="preserve"> </w:t>
      </w:r>
      <w:proofErr w:type="spellStart"/>
      <w:r w:rsidRPr="006F631C">
        <w:rPr>
          <w:rFonts w:ascii="Times New Roman" w:hAnsi="Times New Roman" w:cs="Times New Roman"/>
          <w:sz w:val="24"/>
          <w:szCs w:val="24"/>
          <w:u w:val="single"/>
        </w:rPr>
        <w:t>Asdrubal</w:t>
      </w:r>
      <w:proofErr w:type="spellEnd"/>
      <w:r w:rsidRPr="006F631C">
        <w:rPr>
          <w:rFonts w:ascii="Times New Roman" w:hAnsi="Times New Roman" w:cs="Times New Roman"/>
          <w:sz w:val="24"/>
          <w:szCs w:val="24"/>
          <w:u w:val="single"/>
        </w:rPr>
        <w:t xml:space="preserve"> Arévalo Villegas, Jefe de Proyectos de esta municipalidad. </w:t>
      </w:r>
      <w:proofErr w:type="spellStart"/>
      <w:r w:rsidRPr="006F631C">
        <w:rPr>
          <w:rFonts w:ascii="Times New Roman" w:eastAsia="Times New Roman" w:hAnsi="Times New Roman" w:cs="Times New Roman"/>
          <w:b/>
          <w:bCs/>
          <w:sz w:val="24"/>
          <w:szCs w:val="24"/>
          <w:u w:val="single"/>
          <w:lang w:val="es-ES" w:eastAsia="es-ES"/>
        </w:rPr>
        <w:t>Sexto:</w:t>
      </w:r>
      <w:r w:rsidRPr="006F631C">
        <w:rPr>
          <w:rFonts w:ascii="Times New Roman" w:eastAsia="Times New Roman" w:hAnsi="Times New Roman" w:cs="Times New Roman"/>
          <w:sz w:val="24"/>
          <w:szCs w:val="24"/>
          <w:u w:val="single"/>
          <w:lang w:val="es-ES" w:eastAsia="es-ES"/>
        </w:rPr>
        <w:t>Certifíquese</w:t>
      </w:r>
      <w:proofErr w:type="spellEnd"/>
      <w:r w:rsidRPr="006F631C">
        <w:rPr>
          <w:rFonts w:ascii="Times New Roman" w:eastAsia="Times New Roman" w:hAnsi="Times New Roman" w:cs="Times New Roman"/>
          <w:sz w:val="24"/>
          <w:szCs w:val="24"/>
          <w:u w:val="single"/>
          <w:lang w:val="es-ES" w:eastAsia="es-ES"/>
        </w:rPr>
        <w:t xml:space="preserve"> y comuníquese a la Unidad de </w:t>
      </w:r>
      <w:proofErr w:type="spellStart"/>
      <w:r w:rsidRPr="006F631C">
        <w:rPr>
          <w:rFonts w:ascii="Times New Roman" w:eastAsia="Times New Roman" w:hAnsi="Times New Roman" w:cs="Times New Roman"/>
          <w:sz w:val="24"/>
          <w:szCs w:val="24"/>
          <w:u w:val="single"/>
          <w:lang w:val="es-ES" w:eastAsia="es-ES"/>
        </w:rPr>
        <w:t>Adquisi-ciones</w:t>
      </w:r>
      <w:proofErr w:type="spellEnd"/>
      <w:r w:rsidRPr="006F631C">
        <w:rPr>
          <w:rFonts w:ascii="Times New Roman" w:eastAsia="Times New Roman" w:hAnsi="Times New Roman" w:cs="Times New Roman"/>
          <w:sz w:val="24"/>
          <w:szCs w:val="24"/>
          <w:u w:val="single"/>
          <w:lang w:val="es-ES" w:eastAsia="es-ES"/>
        </w:rPr>
        <w:t xml:space="preserve"> y Contrataciones Institucional y otras dependencias de esta Alcaldía Municipal, para los efectos legales correspondientes…………………………………………………………..</w:t>
      </w:r>
    </w:p>
    <w:p w:rsidR="00742DB7" w:rsidRPr="000F470B" w:rsidRDefault="00742DB7" w:rsidP="00742DB7">
      <w:pPr>
        <w:spacing w:after="0" w:line="276" w:lineRule="auto"/>
        <w:jc w:val="both"/>
        <w:rPr>
          <w:rFonts w:ascii="Times New Roman" w:eastAsia="Arial" w:hAnsi="Times New Roman" w:cs="Times New Roman"/>
          <w:b/>
          <w:sz w:val="24"/>
          <w:szCs w:val="24"/>
          <w:u w:val="single"/>
        </w:rPr>
      </w:pPr>
    </w:p>
    <w:p w:rsidR="00742DB7" w:rsidRPr="000F470B" w:rsidRDefault="00742DB7" w:rsidP="00742DB7">
      <w:pPr>
        <w:spacing w:after="0" w:line="240" w:lineRule="auto"/>
        <w:jc w:val="both"/>
        <w:rPr>
          <w:rFonts w:ascii="Times New Roman" w:eastAsia="Gulim" w:hAnsi="Times New Roman" w:cs="Times New Roman"/>
          <w:sz w:val="24"/>
          <w:szCs w:val="24"/>
          <w:u w:val="single"/>
        </w:rPr>
      </w:pPr>
      <w:r w:rsidRPr="000F470B">
        <w:rPr>
          <w:rFonts w:ascii="Times New Roman" w:hAnsi="Times New Roman" w:cs="Times New Roman"/>
          <w:b/>
          <w:bCs/>
          <w:sz w:val="24"/>
          <w:szCs w:val="24"/>
          <w:u w:val="single"/>
        </w:rPr>
        <w:t xml:space="preserve">ACUERDO NUMERO SIETE: </w:t>
      </w:r>
      <w:r w:rsidRPr="000F470B">
        <w:rPr>
          <w:rFonts w:ascii="Times New Roman" w:hAnsi="Times New Roman" w:cs="Times New Roman"/>
          <w:sz w:val="24"/>
          <w:szCs w:val="24"/>
          <w:u w:val="single"/>
        </w:rPr>
        <w:t>El Concejo Municipal de Villa San Luis La Herradura, De-</w:t>
      </w:r>
      <w:proofErr w:type="spellStart"/>
      <w:r w:rsidRPr="000F470B">
        <w:rPr>
          <w:rFonts w:ascii="Times New Roman" w:hAnsi="Times New Roman" w:cs="Times New Roman"/>
          <w:sz w:val="24"/>
          <w:szCs w:val="24"/>
          <w:u w:val="single"/>
        </w:rPr>
        <w:t>partamento</w:t>
      </w:r>
      <w:proofErr w:type="spellEnd"/>
      <w:r w:rsidRPr="000F470B">
        <w:rPr>
          <w:rFonts w:ascii="Times New Roman" w:hAnsi="Times New Roman" w:cs="Times New Roman"/>
          <w:sz w:val="24"/>
          <w:szCs w:val="24"/>
          <w:u w:val="single"/>
        </w:rPr>
        <w:t xml:space="preserve"> de la Paz, </w:t>
      </w:r>
      <w:r w:rsidRPr="000F470B">
        <w:rPr>
          <w:rFonts w:ascii="Times New Roman" w:hAnsi="Times New Roman" w:cs="Times New Roman"/>
          <w:b/>
          <w:sz w:val="24"/>
          <w:szCs w:val="24"/>
          <w:u w:val="single"/>
        </w:rPr>
        <w:t>Considerando a)</w:t>
      </w:r>
      <w:r w:rsidRPr="000F470B">
        <w:rPr>
          <w:rFonts w:ascii="Times New Roman" w:hAnsi="Times New Roman" w:cs="Times New Roman"/>
          <w:bCs/>
          <w:sz w:val="24"/>
          <w:szCs w:val="24"/>
          <w:u w:val="single"/>
        </w:rPr>
        <w:t xml:space="preserve">Que </w:t>
      </w:r>
      <w:r w:rsidRPr="000F470B">
        <w:rPr>
          <w:rFonts w:ascii="Times New Roman" w:hAnsi="Times New Roman" w:cs="Times New Roman"/>
          <w:sz w:val="24"/>
          <w:szCs w:val="24"/>
          <w:u w:val="single"/>
        </w:rPr>
        <w:t>según el Acuerdo Municipal Número Trece del Acta Número Veinticinco del tres de noviembre del año dos mil veintiuno;</w:t>
      </w:r>
      <w:r w:rsidRPr="000F470B">
        <w:rPr>
          <w:rFonts w:ascii="Times New Roman" w:hAnsi="Times New Roman" w:cs="Times New Roman"/>
          <w:sz w:val="24"/>
          <w:szCs w:val="24"/>
        </w:rPr>
        <w:t xml:space="preserve"> entre otras Disposiciones Se Priorizo el proyecto: </w:t>
      </w:r>
      <w:r w:rsidRPr="000F470B">
        <w:rPr>
          <w:rFonts w:ascii="Times New Roman" w:eastAsia="Gulim" w:hAnsi="Times New Roman" w:cs="Times New Roman"/>
          <w:sz w:val="24"/>
          <w:szCs w:val="24"/>
        </w:rPr>
        <w:t xml:space="preserve">“Introducción de Tuberías para aguas lluvias  en final pasaje Los Cruces, Barrio El Calvario”, municipio de San Luis La Herradura, Departamento de La Paz; </w:t>
      </w:r>
      <w:r w:rsidRPr="000F470B">
        <w:rPr>
          <w:rFonts w:ascii="Times New Roman" w:hAnsi="Times New Roman" w:cs="Times New Roman"/>
          <w:sz w:val="24"/>
          <w:szCs w:val="24"/>
        </w:rPr>
        <w:t>c</w:t>
      </w:r>
      <w:proofErr w:type="spellStart"/>
      <w:r w:rsidRPr="000F470B">
        <w:rPr>
          <w:rFonts w:ascii="Times New Roman" w:eastAsia="Times New Roman" w:hAnsi="Times New Roman" w:cs="Times New Roman"/>
          <w:bCs/>
          <w:sz w:val="24"/>
          <w:szCs w:val="24"/>
          <w:lang w:val="es-ES" w:eastAsia="es-ES"/>
        </w:rPr>
        <w:t>on</w:t>
      </w:r>
      <w:proofErr w:type="spellEnd"/>
      <w:r w:rsidRPr="000F470B">
        <w:rPr>
          <w:rFonts w:ascii="Times New Roman" w:eastAsia="Times New Roman" w:hAnsi="Times New Roman" w:cs="Times New Roman"/>
          <w:bCs/>
          <w:sz w:val="24"/>
          <w:szCs w:val="24"/>
          <w:lang w:val="es-ES" w:eastAsia="es-ES"/>
        </w:rPr>
        <w:t xml:space="preserve"> el objetivo de solucionar el </w:t>
      </w:r>
      <w:r w:rsidRPr="000F470B">
        <w:rPr>
          <w:rFonts w:ascii="Times New Roman" w:hAnsi="Times New Roman" w:cs="Times New Roman"/>
          <w:sz w:val="24"/>
          <w:szCs w:val="24"/>
        </w:rPr>
        <w:t>problema de inundación que ocasionan las aguas lluvias, en época de invierno en el pasaje Los Cruces y de insalubridad ocasionada por la basura y restos de animales muertos que desechan en Pasaje El Coco de este municipio</w:t>
      </w:r>
      <w:r w:rsidRPr="000F470B">
        <w:rPr>
          <w:rFonts w:ascii="Times New Roman" w:eastAsia="Times New Roman" w:hAnsi="Times New Roman" w:cs="Times New Roman"/>
          <w:bCs/>
          <w:sz w:val="24"/>
          <w:szCs w:val="24"/>
          <w:lang w:val="es-ES" w:eastAsia="es-ES"/>
        </w:rPr>
        <w:t xml:space="preserve">y poder así brindarles una solución de beneficio a los habitantes de Pasaje Los Cruces y El Coco de este municipio. </w:t>
      </w:r>
      <w:proofErr w:type="gramStart"/>
      <w:r w:rsidRPr="000F470B">
        <w:rPr>
          <w:rFonts w:ascii="Times New Roman" w:eastAsia="Times New Roman" w:hAnsi="Times New Roman" w:cs="Times New Roman"/>
          <w:b/>
          <w:bCs/>
          <w:sz w:val="24"/>
          <w:szCs w:val="24"/>
          <w:u w:val="single"/>
          <w:lang w:val="es-ES" w:eastAsia="es-ES"/>
        </w:rPr>
        <w:t>b)Que</w:t>
      </w:r>
      <w:proofErr w:type="gramEnd"/>
      <w:r w:rsidRPr="000F470B">
        <w:rPr>
          <w:rFonts w:ascii="Times New Roman" w:eastAsia="Times New Roman" w:hAnsi="Times New Roman" w:cs="Times New Roman"/>
          <w:bCs/>
          <w:sz w:val="24"/>
          <w:szCs w:val="24"/>
          <w:u w:val="single"/>
          <w:lang w:val="es-ES" w:eastAsia="es-ES"/>
        </w:rPr>
        <w:t xml:space="preserve"> este día el Jefe de proyectos de esta municipalidad; </w:t>
      </w:r>
      <w:proofErr w:type="spellStart"/>
      <w:r w:rsidRPr="000F470B">
        <w:rPr>
          <w:rFonts w:ascii="Times New Roman" w:hAnsi="Times New Roman" w:cs="Times New Roman"/>
          <w:sz w:val="24"/>
          <w:szCs w:val="24"/>
          <w:u w:val="single"/>
        </w:rPr>
        <w:t>Arqui-tecto</w:t>
      </w:r>
      <w:proofErr w:type="spellEnd"/>
      <w:r w:rsidRPr="000F470B">
        <w:rPr>
          <w:rFonts w:ascii="Times New Roman" w:hAnsi="Times New Roman" w:cs="Times New Roman"/>
          <w:sz w:val="24"/>
          <w:szCs w:val="24"/>
          <w:u w:val="single"/>
        </w:rPr>
        <w:t xml:space="preserve"> </w:t>
      </w:r>
      <w:proofErr w:type="spellStart"/>
      <w:r w:rsidRPr="000F470B">
        <w:rPr>
          <w:rFonts w:ascii="Times New Roman" w:hAnsi="Times New Roman" w:cs="Times New Roman"/>
          <w:sz w:val="24"/>
          <w:szCs w:val="24"/>
          <w:u w:val="single"/>
        </w:rPr>
        <w:t>Wilber</w:t>
      </w:r>
      <w:proofErr w:type="spellEnd"/>
      <w:r w:rsidRPr="000F470B">
        <w:rPr>
          <w:rFonts w:ascii="Times New Roman" w:hAnsi="Times New Roman" w:cs="Times New Roman"/>
          <w:sz w:val="24"/>
          <w:szCs w:val="24"/>
          <w:u w:val="single"/>
        </w:rPr>
        <w:t xml:space="preserve"> Asdrúbal Arévalo Villegas,</w:t>
      </w:r>
      <w:r w:rsidRPr="000F470B">
        <w:rPr>
          <w:rFonts w:ascii="Times New Roman" w:eastAsia="Times New Roman" w:hAnsi="Times New Roman" w:cs="Times New Roman"/>
          <w:bCs/>
          <w:sz w:val="24"/>
          <w:szCs w:val="24"/>
          <w:u w:val="single"/>
          <w:lang w:val="es-ES" w:eastAsia="es-ES"/>
        </w:rPr>
        <w:t>h</w:t>
      </w:r>
      <w:proofErr w:type="spellStart"/>
      <w:r w:rsidRPr="000F470B">
        <w:rPr>
          <w:rFonts w:ascii="Times New Roman" w:hAnsi="Times New Roman" w:cs="Times New Roman"/>
          <w:sz w:val="24"/>
          <w:szCs w:val="24"/>
        </w:rPr>
        <w:t>apresentado</w:t>
      </w:r>
      <w:proofErr w:type="spellEnd"/>
      <w:r w:rsidRPr="000F470B">
        <w:rPr>
          <w:rFonts w:ascii="Times New Roman" w:hAnsi="Times New Roman" w:cs="Times New Roman"/>
          <w:sz w:val="24"/>
          <w:szCs w:val="24"/>
        </w:rPr>
        <w:t xml:space="preserve"> la Carpeta Técnica para su aprobación del proyecto denominado: </w:t>
      </w:r>
      <w:r w:rsidRPr="000F470B">
        <w:rPr>
          <w:rFonts w:ascii="Times New Roman" w:eastAsia="Gulim" w:hAnsi="Times New Roman" w:cs="Times New Roman"/>
          <w:sz w:val="24"/>
          <w:szCs w:val="24"/>
        </w:rPr>
        <w:t>“Introducción de Tuberías para aguas lluvias  en final pasaje Los Cruces, Barrio El Calvario”, municipio de San Luis La Herradura, Departamento de La Paz;</w:t>
      </w:r>
      <w:r w:rsidRPr="000F470B">
        <w:rPr>
          <w:rFonts w:ascii="Times New Roman" w:eastAsia="Gulim" w:hAnsi="Times New Roman" w:cs="Times New Roman"/>
          <w:sz w:val="24"/>
          <w:szCs w:val="24"/>
          <w:lang w:val="es-ES"/>
        </w:rPr>
        <w:t xml:space="preserve"> Por un monto de: </w:t>
      </w:r>
      <w:r w:rsidRPr="000F470B">
        <w:rPr>
          <w:rFonts w:ascii="Times New Roman" w:hAnsi="Times New Roman" w:cs="Times New Roman"/>
          <w:sz w:val="24"/>
          <w:szCs w:val="24"/>
        </w:rPr>
        <w:t xml:space="preserve">Cuarenta y cinco mil 00/100 </w:t>
      </w:r>
      <w:r w:rsidRPr="000F470B">
        <w:rPr>
          <w:rFonts w:ascii="Times New Roman" w:eastAsia="Gulim" w:hAnsi="Times New Roman" w:cs="Times New Roman"/>
          <w:sz w:val="24"/>
          <w:szCs w:val="24"/>
          <w:lang w:val="es-ES"/>
        </w:rPr>
        <w:t>Dólares Estadounidenses ($</w:t>
      </w:r>
      <w:r w:rsidRPr="000F470B">
        <w:rPr>
          <w:rFonts w:ascii="Times New Roman" w:eastAsia="Gulim" w:hAnsi="Times New Roman" w:cs="Times New Roman"/>
          <w:sz w:val="24"/>
          <w:szCs w:val="24"/>
        </w:rPr>
        <w:t xml:space="preserve"> 45,000.00</w:t>
      </w:r>
      <w:r w:rsidRPr="000F470B">
        <w:rPr>
          <w:rFonts w:ascii="Times New Roman" w:eastAsia="Gulim" w:hAnsi="Times New Roman" w:cs="Times New Roman"/>
          <w:sz w:val="24"/>
          <w:szCs w:val="24"/>
          <w:lang w:val="es-ES"/>
        </w:rPr>
        <w:t xml:space="preserve">). </w:t>
      </w:r>
      <w:r w:rsidRPr="000F470B">
        <w:rPr>
          <w:rFonts w:ascii="Times New Roman" w:hAnsi="Times New Roman" w:cs="Times New Roman"/>
          <w:b/>
          <w:sz w:val="24"/>
          <w:szCs w:val="24"/>
          <w:u w:val="single"/>
        </w:rPr>
        <w:t>Por Tanto:</w:t>
      </w:r>
      <w:r w:rsidRPr="000F470B">
        <w:rPr>
          <w:rFonts w:ascii="Times New Roman" w:hAnsi="Times New Roman" w:cs="Times New Roman"/>
          <w:sz w:val="24"/>
          <w:szCs w:val="24"/>
        </w:rPr>
        <w:t xml:space="preserve"> El Concejo Municipal e</w:t>
      </w:r>
      <w:r w:rsidRPr="000F470B">
        <w:rPr>
          <w:rFonts w:ascii="Times New Roman" w:eastAsia="Times New Roman" w:hAnsi="Times New Roman" w:cs="Times New Roman"/>
          <w:bCs/>
          <w:sz w:val="24"/>
          <w:szCs w:val="24"/>
          <w:lang w:val="es-ES" w:eastAsia="es-ES"/>
        </w:rPr>
        <w:t xml:space="preserve">n uso de las facultades que le confiere El Código Municipal y La Ley de Adquisiciones y Contrataciones de la Administración Pública LACAP. </w:t>
      </w:r>
      <w:proofErr w:type="spellStart"/>
      <w:r w:rsidRPr="000F470B">
        <w:rPr>
          <w:rFonts w:ascii="Times New Roman" w:eastAsia="Times New Roman" w:hAnsi="Times New Roman" w:cs="Times New Roman"/>
          <w:b/>
          <w:bCs/>
          <w:sz w:val="24"/>
          <w:szCs w:val="24"/>
          <w:u w:val="single"/>
          <w:lang w:val="es-ES" w:eastAsia="es-ES"/>
        </w:rPr>
        <w:t>ACUERDA:</w:t>
      </w:r>
      <w:r w:rsidRPr="000F470B">
        <w:rPr>
          <w:rFonts w:ascii="Times New Roman" w:eastAsia="Gulim" w:hAnsi="Times New Roman" w:cs="Times New Roman"/>
          <w:b/>
          <w:sz w:val="24"/>
          <w:szCs w:val="24"/>
          <w:u w:val="single"/>
          <w:lang w:val="es-ES"/>
        </w:rPr>
        <w:t>Primero</w:t>
      </w:r>
      <w:proofErr w:type="spellEnd"/>
      <w:r w:rsidRPr="000F470B">
        <w:rPr>
          <w:rFonts w:ascii="Times New Roman" w:hAnsi="Times New Roman" w:cs="Times New Roman"/>
          <w:b/>
          <w:bCs/>
          <w:sz w:val="24"/>
          <w:szCs w:val="24"/>
          <w:u w:val="single"/>
        </w:rPr>
        <w:t xml:space="preserve">: </w:t>
      </w:r>
      <w:r w:rsidRPr="000F470B">
        <w:rPr>
          <w:rFonts w:ascii="Times New Roman" w:hAnsi="Times New Roman" w:cs="Times New Roman"/>
          <w:b/>
          <w:sz w:val="24"/>
          <w:szCs w:val="24"/>
          <w:u w:val="single"/>
        </w:rPr>
        <w:t xml:space="preserve">Aprobar la Carpeta Técnica </w:t>
      </w:r>
      <w:r w:rsidRPr="000F470B">
        <w:rPr>
          <w:rFonts w:ascii="Times New Roman" w:hAnsi="Times New Roman" w:cs="Times New Roman"/>
          <w:sz w:val="24"/>
          <w:szCs w:val="24"/>
          <w:u w:val="single"/>
        </w:rPr>
        <w:t xml:space="preserve">para el proyecto denominado: </w:t>
      </w:r>
      <w:r w:rsidRPr="000F470B">
        <w:rPr>
          <w:rFonts w:ascii="Times New Roman" w:eastAsia="Gulim" w:hAnsi="Times New Roman" w:cs="Times New Roman"/>
          <w:sz w:val="24"/>
          <w:szCs w:val="24"/>
          <w:u w:val="single"/>
        </w:rPr>
        <w:t>“</w:t>
      </w:r>
      <w:proofErr w:type="spellStart"/>
      <w:r w:rsidRPr="000F470B">
        <w:rPr>
          <w:rFonts w:ascii="Times New Roman" w:eastAsia="Gulim" w:hAnsi="Times New Roman" w:cs="Times New Roman"/>
          <w:sz w:val="24"/>
          <w:szCs w:val="24"/>
          <w:u w:val="single"/>
        </w:rPr>
        <w:t>Intro-ducción</w:t>
      </w:r>
      <w:proofErr w:type="spellEnd"/>
      <w:r w:rsidRPr="000F470B">
        <w:rPr>
          <w:rFonts w:ascii="Times New Roman" w:eastAsia="Gulim" w:hAnsi="Times New Roman" w:cs="Times New Roman"/>
          <w:sz w:val="24"/>
          <w:szCs w:val="24"/>
          <w:u w:val="single"/>
        </w:rPr>
        <w:t xml:space="preserve"> de Tuberías para aguas lluvias en final pasaje Los Cruces, Barrio El Calvario, municipio de San Luis La Herradura, Departamento de La Paz; por un monto de: </w:t>
      </w:r>
      <w:r w:rsidRPr="000F470B">
        <w:rPr>
          <w:rFonts w:ascii="Times New Roman" w:hAnsi="Times New Roman" w:cs="Times New Roman"/>
          <w:b/>
          <w:sz w:val="24"/>
          <w:szCs w:val="24"/>
          <w:u w:val="single"/>
        </w:rPr>
        <w:t xml:space="preserve">Cuarenta y cinco mil 00/100 </w:t>
      </w:r>
      <w:r w:rsidRPr="000F470B">
        <w:rPr>
          <w:rFonts w:ascii="Times New Roman" w:eastAsia="Gulim" w:hAnsi="Times New Roman" w:cs="Times New Roman"/>
          <w:b/>
          <w:sz w:val="24"/>
          <w:szCs w:val="24"/>
          <w:u w:val="single"/>
          <w:lang w:val="es-ES"/>
        </w:rPr>
        <w:t>Dólares Estadounidenses ($</w:t>
      </w:r>
      <w:r w:rsidRPr="000F470B">
        <w:rPr>
          <w:rFonts w:ascii="Times New Roman" w:eastAsia="Gulim" w:hAnsi="Times New Roman" w:cs="Times New Roman"/>
          <w:b/>
          <w:sz w:val="24"/>
          <w:szCs w:val="24"/>
          <w:u w:val="single"/>
        </w:rPr>
        <w:t xml:space="preserve"> 45,000.00</w:t>
      </w:r>
      <w:r w:rsidRPr="000F470B">
        <w:rPr>
          <w:rFonts w:ascii="Times New Roman" w:eastAsia="Gulim" w:hAnsi="Times New Roman" w:cs="Times New Roman"/>
          <w:b/>
          <w:sz w:val="24"/>
          <w:szCs w:val="24"/>
          <w:u w:val="single"/>
          <w:lang w:val="es-ES"/>
        </w:rPr>
        <w:t>);</w:t>
      </w:r>
      <w:r w:rsidRPr="000F470B">
        <w:rPr>
          <w:rFonts w:ascii="Times New Roman" w:hAnsi="Times New Roman" w:cs="Times New Roman"/>
          <w:sz w:val="24"/>
          <w:szCs w:val="24"/>
          <w:u w:val="single"/>
        </w:rPr>
        <w:t>el cual se ejecutara bajo el sistema de Administración; con fondos</w:t>
      </w:r>
      <w:r w:rsidRPr="000F470B">
        <w:rPr>
          <w:rFonts w:ascii="Times New Roman" w:hAnsi="Times New Roman" w:cs="Times New Roman"/>
          <w:bCs/>
          <w:sz w:val="24"/>
          <w:szCs w:val="24"/>
          <w:u w:val="single"/>
        </w:rPr>
        <w:t xml:space="preserve"> del Fondo para el Desarrollo Económico y Social FODES, Libre </w:t>
      </w:r>
      <w:proofErr w:type="spellStart"/>
      <w:r w:rsidRPr="000F470B">
        <w:rPr>
          <w:rFonts w:ascii="Times New Roman" w:hAnsi="Times New Roman" w:cs="Times New Roman"/>
          <w:bCs/>
          <w:sz w:val="24"/>
          <w:szCs w:val="24"/>
          <w:u w:val="single"/>
        </w:rPr>
        <w:t>Disponibilidad</w:t>
      </w:r>
      <w:r w:rsidRPr="000F470B">
        <w:rPr>
          <w:rFonts w:ascii="Times New Roman" w:hAnsi="Times New Roman" w:cs="Times New Roman"/>
          <w:b/>
          <w:bCs/>
          <w:sz w:val="24"/>
          <w:szCs w:val="24"/>
          <w:u w:val="single"/>
        </w:rPr>
        <w:t>;</w:t>
      </w:r>
      <w:r w:rsidRPr="000F470B">
        <w:rPr>
          <w:rFonts w:ascii="Times New Roman" w:hAnsi="Times New Roman" w:cs="Times New Roman"/>
          <w:b/>
          <w:sz w:val="24"/>
          <w:szCs w:val="24"/>
          <w:u w:val="single"/>
        </w:rPr>
        <w:t>Segundo:Instruir</w:t>
      </w:r>
      <w:proofErr w:type="spellEnd"/>
      <w:r w:rsidRPr="000F470B">
        <w:rPr>
          <w:rFonts w:ascii="Times New Roman" w:hAnsi="Times New Roman" w:cs="Times New Roman"/>
          <w:b/>
          <w:sz w:val="24"/>
          <w:szCs w:val="24"/>
          <w:u w:val="single"/>
        </w:rPr>
        <w:t xml:space="preserve"> a la Jefa de la Unidad de Adquisiciones y Contrataciones Institucionales. UACI</w:t>
      </w:r>
      <w:r w:rsidRPr="000F470B">
        <w:rPr>
          <w:rFonts w:ascii="Times New Roman" w:hAnsi="Times New Roman" w:cs="Times New Roman"/>
          <w:sz w:val="24"/>
          <w:szCs w:val="24"/>
          <w:u w:val="single"/>
        </w:rPr>
        <w:t xml:space="preserve">., de </w:t>
      </w:r>
      <w:r w:rsidRPr="000F470B">
        <w:rPr>
          <w:rFonts w:ascii="Times New Roman" w:hAnsi="Times New Roman" w:cs="Times New Roman"/>
          <w:sz w:val="24"/>
          <w:szCs w:val="24"/>
          <w:u w:val="single"/>
        </w:rPr>
        <w:lastRenderedPageBreak/>
        <w:t>esta municipalidad para que realice los procesos correspondientes para la contratación de los bienes y servicios correspondientes para l</w:t>
      </w:r>
      <w:r>
        <w:rPr>
          <w:rFonts w:ascii="Times New Roman" w:hAnsi="Times New Roman" w:cs="Times New Roman"/>
          <w:sz w:val="24"/>
          <w:szCs w:val="24"/>
          <w:u w:val="single"/>
        </w:rPr>
        <w:t>e</w:t>
      </w:r>
      <w:r w:rsidRPr="000F470B">
        <w:rPr>
          <w:rFonts w:ascii="Times New Roman" w:hAnsi="Times New Roman" w:cs="Times New Roman"/>
          <w:sz w:val="24"/>
          <w:szCs w:val="24"/>
          <w:u w:val="single"/>
        </w:rPr>
        <w:t xml:space="preserve"> realización del proyecto: </w:t>
      </w:r>
      <w:r w:rsidRPr="000F470B">
        <w:rPr>
          <w:rFonts w:ascii="Times New Roman" w:eastAsia="Gulim" w:hAnsi="Times New Roman" w:cs="Times New Roman"/>
          <w:sz w:val="24"/>
          <w:szCs w:val="24"/>
          <w:u w:val="single"/>
        </w:rPr>
        <w:t xml:space="preserve">“Introducción de Tuberías para aguas lluvias  en final pasaje Los Cruces, Barrio El Calvario”, municipio de San Luis La Herradura, Departamento de La </w:t>
      </w:r>
      <w:proofErr w:type="spellStart"/>
      <w:r w:rsidRPr="000F470B">
        <w:rPr>
          <w:rFonts w:ascii="Times New Roman" w:eastAsia="Gulim" w:hAnsi="Times New Roman" w:cs="Times New Roman"/>
          <w:sz w:val="24"/>
          <w:szCs w:val="24"/>
          <w:u w:val="single"/>
        </w:rPr>
        <w:t>Paz</w:t>
      </w:r>
      <w:proofErr w:type="gramStart"/>
      <w:r w:rsidRPr="000F470B">
        <w:rPr>
          <w:rFonts w:ascii="Times New Roman" w:eastAsia="Gulim" w:hAnsi="Times New Roman" w:cs="Times New Roman"/>
          <w:sz w:val="24"/>
          <w:szCs w:val="24"/>
          <w:u w:val="single"/>
        </w:rPr>
        <w:t>;</w:t>
      </w:r>
      <w:r w:rsidRPr="000F470B">
        <w:rPr>
          <w:rFonts w:ascii="Times New Roman" w:hAnsi="Times New Roman" w:cs="Times New Roman"/>
          <w:sz w:val="24"/>
          <w:szCs w:val="24"/>
          <w:u w:val="single"/>
        </w:rPr>
        <w:t>por</w:t>
      </w:r>
      <w:proofErr w:type="spellEnd"/>
      <w:proofErr w:type="gramEnd"/>
      <w:r w:rsidRPr="000F470B">
        <w:rPr>
          <w:rFonts w:ascii="Times New Roman" w:hAnsi="Times New Roman" w:cs="Times New Roman"/>
          <w:sz w:val="24"/>
          <w:szCs w:val="24"/>
          <w:u w:val="single"/>
        </w:rPr>
        <w:t xml:space="preserve"> Administración; de conformidad a la LACAP.; vigente. </w:t>
      </w:r>
      <w:proofErr w:type="spellStart"/>
      <w:r w:rsidRPr="000F470B">
        <w:rPr>
          <w:rFonts w:ascii="Times New Roman" w:hAnsi="Times New Roman" w:cs="Times New Roman"/>
          <w:b/>
          <w:sz w:val="24"/>
          <w:szCs w:val="24"/>
          <w:u w:val="single"/>
        </w:rPr>
        <w:t>Tercero</w:t>
      </w:r>
      <w:proofErr w:type="gramStart"/>
      <w:r w:rsidRPr="000F470B">
        <w:rPr>
          <w:rFonts w:ascii="Times New Roman" w:hAnsi="Times New Roman" w:cs="Times New Roman"/>
          <w:b/>
          <w:sz w:val="24"/>
          <w:szCs w:val="24"/>
          <w:u w:val="single"/>
        </w:rPr>
        <w:t>:Se</w:t>
      </w:r>
      <w:proofErr w:type="spellEnd"/>
      <w:proofErr w:type="gramEnd"/>
      <w:r w:rsidRPr="000F470B">
        <w:rPr>
          <w:rFonts w:ascii="Times New Roman" w:hAnsi="Times New Roman" w:cs="Times New Roman"/>
          <w:b/>
          <w:sz w:val="24"/>
          <w:szCs w:val="24"/>
          <w:u w:val="single"/>
        </w:rPr>
        <w:t xml:space="preserve"> autoriza al señor: César Alonso Villalta Reyes, Tesorero Municipal,</w:t>
      </w:r>
      <w:r w:rsidRPr="000F470B">
        <w:rPr>
          <w:rFonts w:ascii="Times New Roman" w:hAnsi="Times New Roman" w:cs="Times New Roman"/>
          <w:sz w:val="24"/>
          <w:szCs w:val="24"/>
          <w:u w:val="single"/>
        </w:rPr>
        <w:t xml:space="preserve"> para que efectué </w:t>
      </w:r>
      <w:r w:rsidRPr="000F470B">
        <w:rPr>
          <w:rFonts w:ascii="Times New Roman" w:eastAsia="Times New Roman" w:hAnsi="Times New Roman" w:cs="Times New Roman"/>
          <w:sz w:val="24"/>
          <w:szCs w:val="24"/>
          <w:u w:val="single"/>
          <w:lang w:val="es-ES" w:eastAsia="es-ES"/>
        </w:rPr>
        <w:t>la erogación de fondos</w:t>
      </w:r>
      <w:r w:rsidRPr="000F470B">
        <w:rPr>
          <w:rFonts w:ascii="Times New Roman" w:hAnsi="Times New Roman" w:cs="Times New Roman"/>
          <w:bCs/>
          <w:sz w:val="24"/>
          <w:szCs w:val="24"/>
          <w:u w:val="single"/>
        </w:rPr>
        <w:t>del Fondo para el Desarrollo Económico y Social FODES, Libre Disponibilidad;</w:t>
      </w:r>
      <w:r w:rsidRPr="000F470B">
        <w:rPr>
          <w:rFonts w:ascii="Times New Roman" w:eastAsia="Times New Roman" w:hAnsi="Times New Roman" w:cs="Times New Roman"/>
          <w:sz w:val="24"/>
          <w:szCs w:val="24"/>
          <w:u w:val="single"/>
          <w:lang w:val="es-ES" w:eastAsia="es-ES"/>
        </w:rPr>
        <w:t>por la cantidad de:</w:t>
      </w:r>
      <w:r w:rsidRPr="000F470B">
        <w:rPr>
          <w:rFonts w:ascii="Times New Roman" w:hAnsi="Times New Roman" w:cs="Times New Roman"/>
          <w:sz w:val="24"/>
          <w:szCs w:val="24"/>
          <w:u w:val="single"/>
        </w:rPr>
        <w:t xml:space="preserve"> Cuarenta y cinco mil 00/100 </w:t>
      </w:r>
      <w:r w:rsidRPr="000F470B">
        <w:rPr>
          <w:rFonts w:ascii="Times New Roman" w:eastAsia="Gulim" w:hAnsi="Times New Roman" w:cs="Times New Roman"/>
          <w:sz w:val="24"/>
          <w:szCs w:val="24"/>
          <w:u w:val="single"/>
          <w:lang w:val="es-ES"/>
        </w:rPr>
        <w:t>Dólares Estadounidenses ($</w:t>
      </w:r>
      <w:r w:rsidRPr="000F470B">
        <w:rPr>
          <w:rFonts w:ascii="Times New Roman" w:eastAsia="Gulim" w:hAnsi="Times New Roman" w:cs="Times New Roman"/>
          <w:sz w:val="24"/>
          <w:szCs w:val="24"/>
          <w:u w:val="single"/>
        </w:rPr>
        <w:t xml:space="preserve"> 45,000.00</w:t>
      </w:r>
      <w:r w:rsidRPr="000F470B">
        <w:rPr>
          <w:rFonts w:ascii="Times New Roman" w:eastAsia="Gulim" w:hAnsi="Times New Roman" w:cs="Times New Roman"/>
          <w:sz w:val="24"/>
          <w:szCs w:val="24"/>
          <w:u w:val="single"/>
          <w:lang w:val="es-ES"/>
        </w:rPr>
        <w:t>)</w:t>
      </w:r>
      <w:r w:rsidRPr="000F470B">
        <w:rPr>
          <w:rFonts w:ascii="Times New Roman" w:hAnsi="Times New Roman" w:cs="Times New Roman"/>
          <w:sz w:val="24"/>
          <w:szCs w:val="24"/>
          <w:u w:val="single"/>
        </w:rPr>
        <w:t>;</w:t>
      </w:r>
      <w:r w:rsidRPr="000F470B">
        <w:rPr>
          <w:rFonts w:ascii="Times New Roman" w:eastAsia="Gulim" w:hAnsi="Times New Roman" w:cs="Times New Roman"/>
          <w:sz w:val="24"/>
          <w:szCs w:val="24"/>
          <w:u w:val="single"/>
          <w:lang w:val="es-ES"/>
        </w:rPr>
        <w:t xml:space="preserve"> para la realización del Proyecto: </w:t>
      </w:r>
      <w:r w:rsidRPr="000F470B">
        <w:rPr>
          <w:rFonts w:ascii="Times New Roman" w:eastAsia="Gulim" w:hAnsi="Times New Roman" w:cs="Times New Roman"/>
          <w:sz w:val="24"/>
          <w:szCs w:val="24"/>
          <w:u w:val="single"/>
        </w:rPr>
        <w:t>“Introducción de Tuberías para aguas lluvias en final pasaje Los Cruces, Barrio El Calvario”, municipio de San Luis La Herradura, Departamento de La Paz;</w:t>
      </w:r>
      <w:r w:rsidRPr="000F470B">
        <w:rPr>
          <w:rFonts w:ascii="Times New Roman" w:eastAsia="Gulim" w:hAnsi="Times New Roman" w:cs="Times New Roman"/>
          <w:sz w:val="24"/>
          <w:szCs w:val="24"/>
          <w:u w:val="single"/>
          <w:lang w:val="es-ES"/>
        </w:rPr>
        <w:t xml:space="preserve">Por Administración. </w:t>
      </w:r>
      <w:r w:rsidRPr="000F470B">
        <w:rPr>
          <w:rFonts w:ascii="Times New Roman" w:hAnsi="Times New Roman" w:cs="Times New Roman"/>
          <w:sz w:val="24"/>
          <w:szCs w:val="24"/>
          <w:u w:val="single"/>
        </w:rPr>
        <w:t xml:space="preserve">Gasto que será aplicado al Presupuesto Municipal vigente. </w:t>
      </w:r>
      <w:r w:rsidRPr="000F470B">
        <w:rPr>
          <w:rFonts w:ascii="Times New Roman" w:eastAsia="Times New Roman" w:hAnsi="Times New Roman" w:cs="Times New Roman"/>
          <w:b/>
          <w:sz w:val="24"/>
          <w:szCs w:val="24"/>
          <w:u w:val="single"/>
          <w:lang w:val="es-ES" w:eastAsia="es-ES"/>
        </w:rPr>
        <w:t>Cuarto:</w:t>
      </w:r>
      <w:r w:rsidRPr="000F470B">
        <w:rPr>
          <w:rFonts w:ascii="Times New Roman" w:hAnsi="Times New Roman" w:cs="Times New Roman"/>
          <w:b/>
          <w:sz w:val="24"/>
          <w:szCs w:val="24"/>
          <w:u w:val="single"/>
        </w:rPr>
        <w:t>Se</w:t>
      </w:r>
      <w:r w:rsidRPr="000F470B">
        <w:rPr>
          <w:rFonts w:ascii="Times New Roman" w:hAnsi="Times New Roman" w:cs="Times New Roman"/>
          <w:sz w:val="24"/>
          <w:szCs w:val="24"/>
          <w:u w:val="single"/>
        </w:rPr>
        <w:t xml:space="preserve"> Autoriza al Tesorero Municipal, César Alonso Villalta Reyes, para que gestione en Banco Hipotecario, Sucursal Aeropuerto, Apertura de Cuenta Corriente del proyecto, denominado: </w:t>
      </w:r>
      <w:r w:rsidRPr="000F470B">
        <w:rPr>
          <w:rFonts w:ascii="Times New Roman" w:eastAsia="Gulim" w:hAnsi="Times New Roman" w:cs="Times New Roman"/>
          <w:b/>
          <w:sz w:val="24"/>
          <w:szCs w:val="24"/>
          <w:u w:val="single"/>
        </w:rPr>
        <w:t xml:space="preserve">“Introducción de Tuberías para aguas lluvias en final pasaje Los Cruces, Barrio El Calvario”, municipio de San Luis La Herradura, Departamento de La Paz; </w:t>
      </w:r>
      <w:r w:rsidRPr="000F470B">
        <w:rPr>
          <w:rFonts w:ascii="Times New Roman" w:hAnsi="Times New Roman" w:cs="Times New Roman"/>
          <w:sz w:val="24"/>
          <w:szCs w:val="24"/>
          <w:u w:val="single"/>
        </w:rPr>
        <w:t>hasta la cantidad de</w:t>
      </w:r>
      <w:r w:rsidRPr="000F470B">
        <w:rPr>
          <w:rFonts w:ascii="Times New Roman" w:hAnsi="Times New Roman" w:cs="Times New Roman"/>
          <w:b/>
          <w:sz w:val="24"/>
          <w:szCs w:val="24"/>
          <w:u w:val="single"/>
        </w:rPr>
        <w:t xml:space="preserve">: CUARENTA Y CINCO MIL 00/100 DÓLARES ESTADOUNIDENSES </w:t>
      </w:r>
      <w:r w:rsidRPr="000F470B">
        <w:rPr>
          <w:rFonts w:ascii="Times New Roman" w:eastAsia="Gulim" w:hAnsi="Times New Roman" w:cs="Times New Roman"/>
          <w:b/>
          <w:sz w:val="24"/>
          <w:szCs w:val="24"/>
          <w:u w:val="single"/>
          <w:lang w:val="es-ES"/>
        </w:rPr>
        <w:t>($</w:t>
      </w:r>
      <w:r w:rsidRPr="000F470B">
        <w:rPr>
          <w:rFonts w:ascii="Times New Roman" w:eastAsia="Gulim" w:hAnsi="Times New Roman" w:cs="Times New Roman"/>
          <w:b/>
          <w:sz w:val="24"/>
          <w:szCs w:val="24"/>
          <w:u w:val="single"/>
        </w:rPr>
        <w:t xml:space="preserve"> 45,000.00</w:t>
      </w:r>
      <w:r w:rsidRPr="000F470B">
        <w:rPr>
          <w:rFonts w:ascii="Times New Roman" w:eastAsia="Gulim" w:hAnsi="Times New Roman" w:cs="Times New Roman"/>
          <w:sz w:val="24"/>
          <w:szCs w:val="24"/>
          <w:u w:val="single"/>
          <w:lang w:val="es-ES"/>
        </w:rPr>
        <w:t>)</w:t>
      </w:r>
      <w:r w:rsidRPr="000F470B">
        <w:rPr>
          <w:rFonts w:ascii="Times New Roman" w:hAnsi="Times New Roman" w:cs="Times New Roman"/>
          <w:b/>
          <w:sz w:val="24"/>
          <w:szCs w:val="24"/>
          <w:u w:val="single"/>
        </w:rPr>
        <w:t>;</w:t>
      </w:r>
      <w:r w:rsidRPr="000F470B">
        <w:rPr>
          <w:rFonts w:ascii="Times New Roman" w:hAnsi="Times New Roman" w:cs="Times New Roman"/>
          <w:sz w:val="24"/>
          <w:szCs w:val="24"/>
          <w:u w:val="single"/>
        </w:rPr>
        <w:t>Provenientes de fondos del Fondo para El Desarrollo Económico y Social FODES. Libre Disponibilidad y para la erogación de fondos de conformidad a la documenta-</w:t>
      </w:r>
      <w:proofErr w:type="spellStart"/>
      <w:r w:rsidRPr="000F470B">
        <w:rPr>
          <w:rFonts w:ascii="Times New Roman" w:hAnsi="Times New Roman" w:cs="Times New Roman"/>
          <w:sz w:val="24"/>
          <w:szCs w:val="24"/>
          <w:u w:val="single"/>
        </w:rPr>
        <w:t>ción</w:t>
      </w:r>
      <w:proofErr w:type="spellEnd"/>
      <w:r w:rsidRPr="000F470B">
        <w:rPr>
          <w:rFonts w:ascii="Times New Roman" w:hAnsi="Times New Roman" w:cs="Times New Roman"/>
          <w:sz w:val="24"/>
          <w:szCs w:val="24"/>
          <w:u w:val="single"/>
        </w:rPr>
        <w:t xml:space="preserve"> legal que se le presente, gasto que será aplicado al presupuesto Municipal vigente. Nombrando como refrendarios de los cheques que emita el Tesorero Municipal, al Alcalde Municipal don Napoleón Armando </w:t>
      </w:r>
      <w:proofErr w:type="spellStart"/>
      <w:r w:rsidRPr="000F470B">
        <w:rPr>
          <w:rFonts w:ascii="Times New Roman" w:hAnsi="Times New Roman" w:cs="Times New Roman"/>
          <w:sz w:val="24"/>
          <w:szCs w:val="24"/>
          <w:u w:val="single"/>
        </w:rPr>
        <w:t>Iraheta</w:t>
      </w:r>
      <w:proofErr w:type="spellEnd"/>
      <w:r w:rsidRPr="000F470B">
        <w:rPr>
          <w:rFonts w:ascii="Times New Roman" w:hAnsi="Times New Roman" w:cs="Times New Roman"/>
          <w:sz w:val="24"/>
          <w:szCs w:val="24"/>
          <w:u w:val="single"/>
        </w:rPr>
        <w:t xml:space="preserve"> Jirón y al Cuarto Regidor Propietario, Licenciado Amílcar </w:t>
      </w:r>
      <w:proofErr w:type="spellStart"/>
      <w:r w:rsidRPr="000F470B">
        <w:rPr>
          <w:rFonts w:ascii="Times New Roman" w:hAnsi="Times New Roman" w:cs="Times New Roman"/>
          <w:sz w:val="24"/>
          <w:szCs w:val="24"/>
          <w:u w:val="single"/>
        </w:rPr>
        <w:t>Steeven</w:t>
      </w:r>
      <w:proofErr w:type="spellEnd"/>
      <w:r w:rsidRPr="000F470B">
        <w:rPr>
          <w:rFonts w:ascii="Times New Roman" w:hAnsi="Times New Roman" w:cs="Times New Roman"/>
          <w:sz w:val="24"/>
          <w:szCs w:val="24"/>
          <w:u w:val="single"/>
        </w:rPr>
        <w:t xml:space="preserve"> </w:t>
      </w:r>
      <w:proofErr w:type="spellStart"/>
      <w:r w:rsidRPr="000F470B">
        <w:rPr>
          <w:rFonts w:ascii="Times New Roman" w:hAnsi="Times New Roman" w:cs="Times New Roman"/>
          <w:sz w:val="24"/>
          <w:szCs w:val="24"/>
          <w:u w:val="single"/>
        </w:rPr>
        <w:t>Efigenio</w:t>
      </w:r>
      <w:proofErr w:type="spellEnd"/>
      <w:r w:rsidRPr="000F470B">
        <w:rPr>
          <w:rFonts w:ascii="Times New Roman" w:hAnsi="Times New Roman" w:cs="Times New Roman"/>
          <w:sz w:val="24"/>
          <w:szCs w:val="24"/>
          <w:u w:val="single"/>
        </w:rPr>
        <w:t xml:space="preserve"> </w:t>
      </w:r>
      <w:proofErr w:type="spellStart"/>
      <w:r w:rsidRPr="000F470B">
        <w:rPr>
          <w:rFonts w:ascii="Times New Roman" w:hAnsi="Times New Roman" w:cs="Times New Roman"/>
          <w:sz w:val="24"/>
          <w:szCs w:val="24"/>
          <w:u w:val="single"/>
        </w:rPr>
        <w:t>Arias,como</w:t>
      </w:r>
      <w:proofErr w:type="spellEnd"/>
      <w:r w:rsidRPr="000F470B">
        <w:rPr>
          <w:rFonts w:ascii="Times New Roman" w:hAnsi="Times New Roman" w:cs="Times New Roman"/>
          <w:sz w:val="24"/>
          <w:szCs w:val="24"/>
          <w:u w:val="single"/>
        </w:rPr>
        <w:t xml:space="preserve"> refrendarios de los cheques que emita El Tesorero Municipal señor César Alonso Villalta Reyes, en todo cheque serán necesaria dos firmas siendo indispensable la del Tesorero Municipal. </w:t>
      </w:r>
      <w:r w:rsidRPr="000F470B">
        <w:rPr>
          <w:rFonts w:ascii="Times New Roman" w:hAnsi="Times New Roman" w:cs="Times New Roman"/>
          <w:b/>
          <w:sz w:val="24"/>
          <w:szCs w:val="24"/>
          <w:u w:val="single"/>
        </w:rPr>
        <w:t>Quinto:</w:t>
      </w:r>
      <w:r w:rsidRPr="000F470B">
        <w:rPr>
          <w:rFonts w:ascii="Times New Roman" w:hAnsi="Times New Roman" w:cs="Times New Roman"/>
          <w:sz w:val="24"/>
          <w:szCs w:val="24"/>
          <w:u w:val="single"/>
        </w:rPr>
        <w:t xml:space="preserve"> Se nombra como Administrador de órdenes de compras, al Arquitecto </w:t>
      </w:r>
      <w:proofErr w:type="spellStart"/>
      <w:r w:rsidRPr="000F470B">
        <w:rPr>
          <w:rFonts w:ascii="Times New Roman" w:hAnsi="Times New Roman" w:cs="Times New Roman"/>
          <w:sz w:val="24"/>
          <w:szCs w:val="24"/>
          <w:u w:val="single"/>
        </w:rPr>
        <w:t>Wilber</w:t>
      </w:r>
      <w:proofErr w:type="spellEnd"/>
      <w:r w:rsidRPr="000F470B">
        <w:rPr>
          <w:rFonts w:ascii="Times New Roman" w:hAnsi="Times New Roman" w:cs="Times New Roman"/>
          <w:sz w:val="24"/>
          <w:szCs w:val="24"/>
          <w:u w:val="single"/>
        </w:rPr>
        <w:t xml:space="preserve"> Asdrúbal Arévalo Villegas, Jefe de Proyectos de esta municipalidad. </w:t>
      </w:r>
      <w:proofErr w:type="spellStart"/>
      <w:r w:rsidRPr="000F470B">
        <w:rPr>
          <w:rFonts w:ascii="Times New Roman" w:eastAsia="Times New Roman" w:hAnsi="Times New Roman" w:cs="Times New Roman"/>
          <w:b/>
          <w:bCs/>
          <w:sz w:val="24"/>
          <w:szCs w:val="24"/>
          <w:u w:val="single"/>
          <w:lang w:val="es-ES" w:eastAsia="es-ES"/>
        </w:rPr>
        <w:t>Sexto</w:t>
      </w:r>
      <w:proofErr w:type="gramStart"/>
      <w:r w:rsidRPr="000F470B">
        <w:rPr>
          <w:rFonts w:ascii="Times New Roman" w:eastAsia="Times New Roman" w:hAnsi="Times New Roman" w:cs="Times New Roman"/>
          <w:b/>
          <w:bCs/>
          <w:sz w:val="24"/>
          <w:szCs w:val="24"/>
          <w:u w:val="single"/>
          <w:lang w:val="es-ES" w:eastAsia="es-ES"/>
        </w:rPr>
        <w:t>:</w:t>
      </w:r>
      <w:r w:rsidRPr="000F470B">
        <w:rPr>
          <w:rFonts w:ascii="Times New Roman" w:eastAsia="Times New Roman" w:hAnsi="Times New Roman" w:cs="Times New Roman"/>
          <w:sz w:val="24"/>
          <w:szCs w:val="24"/>
          <w:u w:val="single"/>
          <w:lang w:val="es-ES" w:eastAsia="es-ES"/>
        </w:rPr>
        <w:t>Certifíquese</w:t>
      </w:r>
      <w:proofErr w:type="spellEnd"/>
      <w:proofErr w:type="gramEnd"/>
      <w:r w:rsidRPr="000F470B">
        <w:rPr>
          <w:rFonts w:ascii="Times New Roman" w:eastAsia="Times New Roman" w:hAnsi="Times New Roman" w:cs="Times New Roman"/>
          <w:sz w:val="24"/>
          <w:szCs w:val="24"/>
          <w:u w:val="single"/>
          <w:lang w:val="es-ES" w:eastAsia="es-ES"/>
        </w:rPr>
        <w:t xml:space="preserve"> y comuníquese a la Unidad de Adquisiciones y Contrataciones Institucional y otras dependencias de esta Alcaldía Municipal, para los efectos legales correspondientes…............................................................................................</w:t>
      </w:r>
    </w:p>
    <w:p w:rsidR="00742DB7" w:rsidRPr="00732D13" w:rsidRDefault="00742DB7" w:rsidP="00742DB7">
      <w:pPr>
        <w:spacing w:after="0" w:line="276" w:lineRule="auto"/>
        <w:jc w:val="both"/>
        <w:rPr>
          <w:rFonts w:ascii="Times New Roman" w:eastAsia="Arial" w:hAnsi="Times New Roman" w:cs="Times New Roman"/>
          <w:b/>
          <w:color w:val="0000CC"/>
          <w:sz w:val="24"/>
          <w:szCs w:val="24"/>
          <w:u w:val="single"/>
        </w:rPr>
      </w:pPr>
    </w:p>
    <w:p w:rsidR="00742DB7" w:rsidRPr="00624870" w:rsidRDefault="00742DB7" w:rsidP="00742DB7">
      <w:pPr>
        <w:spacing w:after="0" w:line="240" w:lineRule="auto"/>
        <w:jc w:val="both"/>
        <w:rPr>
          <w:rFonts w:ascii="Times New Roman" w:hAnsi="Times New Roman" w:cs="Times New Roman"/>
          <w:sz w:val="24"/>
          <w:szCs w:val="24"/>
        </w:rPr>
      </w:pPr>
      <w:r w:rsidRPr="00624870">
        <w:rPr>
          <w:rFonts w:ascii="Times New Roman" w:hAnsi="Times New Roman" w:cs="Times New Roman"/>
          <w:b/>
          <w:bCs/>
          <w:sz w:val="24"/>
          <w:szCs w:val="24"/>
          <w:u w:val="single"/>
        </w:rPr>
        <w:t xml:space="preserve">ACUERDO NUMERO OCHO- </w:t>
      </w:r>
      <w:r w:rsidRPr="00624870">
        <w:rPr>
          <w:rFonts w:ascii="Times New Roman" w:hAnsi="Times New Roman" w:cs="Times New Roman"/>
          <w:sz w:val="24"/>
          <w:szCs w:val="24"/>
          <w:u w:val="single"/>
        </w:rPr>
        <w:t xml:space="preserve">El Concejo Municipal de la Villa San Luis La Herradura Departamento de La Paz. </w:t>
      </w:r>
      <w:r w:rsidRPr="00624870">
        <w:rPr>
          <w:rFonts w:ascii="Times New Roman" w:hAnsi="Times New Roman" w:cs="Times New Roman"/>
          <w:b/>
          <w:sz w:val="24"/>
          <w:szCs w:val="24"/>
          <w:u w:val="single"/>
        </w:rPr>
        <w:t xml:space="preserve">Considerando: </w:t>
      </w:r>
      <w:r w:rsidRPr="00624870">
        <w:rPr>
          <w:rFonts w:ascii="Times New Roman" w:hAnsi="Times New Roman" w:cs="Times New Roman"/>
          <w:b/>
          <w:bCs/>
          <w:sz w:val="24"/>
          <w:szCs w:val="24"/>
          <w:u w:val="single"/>
        </w:rPr>
        <w:t xml:space="preserve">La </w:t>
      </w:r>
      <w:r w:rsidRPr="00624870">
        <w:rPr>
          <w:rFonts w:ascii="Times New Roman" w:hAnsi="Times New Roman" w:cs="Times New Roman"/>
          <w:bCs/>
          <w:sz w:val="24"/>
          <w:szCs w:val="24"/>
          <w:u w:val="single"/>
        </w:rPr>
        <w:t xml:space="preserve">Nota presentada por </w:t>
      </w:r>
      <w:r w:rsidRPr="00624870">
        <w:rPr>
          <w:rFonts w:ascii="Times New Roman" w:hAnsi="Times New Roman" w:cs="Times New Roman"/>
          <w:sz w:val="24"/>
          <w:szCs w:val="24"/>
          <w:u w:val="single"/>
        </w:rPr>
        <w:t xml:space="preserve">la señorita </w:t>
      </w:r>
      <w:proofErr w:type="spellStart"/>
      <w:r w:rsidRPr="00624870">
        <w:rPr>
          <w:rFonts w:ascii="Times New Roman" w:hAnsi="Times New Roman" w:cs="Times New Roman"/>
          <w:sz w:val="24"/>
          <w:szCs w:val="24"/>
          <w:u w:val="single"/>
        </w:rPr>
        <w:t>Gabi</w:t>
      </w:r>
      <w:proofErr w:type="spellEnd"/>
      <w:r w:rsidRPr="00624870">
        <w:rPr>
          <w:rFonts w:ascii="Times New Roman" w:hAnsi="Times New Roman" w:cs="Times New Roman"/>
          <w:sz w:val="24"/>
          <w:szCs w:val="24"/>
          <w:u w:val="single"/>
        </w:rPr>
        <w:t xml:space="preserve"> de Jesús Elías Rivas, Jefa de la Unidad Presupuestaria Municipal, en la que manifiesta. </w:t>
      </w:r>
      <w:r w:rsidRPr="00624870">
        <w:rPr>
          <w:rFonts w:ascii="Times New Roman" w:hAnsi="Times New Roman" w:cs="Times New Roman"/>
          <w:b/>
          <w:sz w:val="24"/>
          <w:szCs w:val="24"/>
          <w:u w:val="single"/>
        </w:rPr>
        <w:t>I)</w:t>
      </w:r>
      <w:r w:rsidRPr="00624870">
        <w:rPr>
          <w:rFonts w:ascii="Times New Roman" w:hAnsi="Times New Roman" w:cs="Times New Roman"/>
          <w:sz w:val="24"/>
          <w:szCs w:val="24"/>
          <w:u w:val="single"/>
        </w:rPr>
        <w:t xml:space="preserve">Que mediante Decreto Legislativo No. 204 de fecha 09 de noviembre del año dos mil veintiuno, </w:t>
      </w:r>
      <w:r w:rsidRPr="00624870">
        <w:rPr>
          <w:rFonts w:ascii="Times New Roman" w:hAnsi="Times New Roman" w:cs="Times New Roman"/>
          <w:sz w:val="24"/>
          <w:szCs w:val="24"/>
        </w:rPr>
        <w:t xml:space="preserve">la Asamblea Legislativa aprobó la creación del Fondo para el Desarrollo Económico y Social de los Municipios (FODES), el cual estará constituido por un aporte anual del Estado, igual al 1.5% de los ingresos corrientes netos al Presupuesto General  del Estado, que deberá consignarse en el mismo, en cada ejercicio financiero fiscal y entregado en forma mensual y de acuerdo a lo dispuesto en la presente ley, el citado porcentaje, a transferir a las municipalidades, será la Libre Disponibilidad, por tanto, podrá ser destinado a los propósitos o finalidades que cada municipio estime conveniente y necesario para su circunscripción municipal. </w:t>
      </w:r>
      <w:r w:rsidRPr="00624870">
        <w:rPr>
          <w:rFonts w:ascii="Times New Roman" w:hAnsi="Times New Roman" w:cs="Times New Roman"/>
          <w:b/>
          <w:sz w:val="24"/>
          <w:szCs w:val="24"/>
          <w:u w:val="single"/>
        </w:rPr>
        <w:t>II- Según</w:t>
      </w:r>
      <w:r w:rsidRPr="00624870">
        <w:rPr>
          <w:rFonts w:ascii="Times New Roman" w:hAnsi="Times New Roman" w:cs="Times New Roman"/>
          <w:sz w:val="24"/>
          <w:szCs w:val="24"/>
          <w:u w:val="single"/>
        </w:rPr>
        <w:t xml:space="preserve"> lo establecido en el Art. 2 de la entrega material y efectiva del porcentaje del FODES, a las municipalidades,</w:t>
      </w:r>
      <w:r w:rsidRPr="00624870">
        <w:rPr>
          <w:rFonts w:ascii="Times New Roman" w:hAnsi="Times New Roman" w:cs="Times New Roman"/>
          <w:sz w:val="24"/>
          <w:szCs w:val="24"/>
        </w:rPr>
        <w:t xml:space="preserve"> será realizada directamente por el estado, a través del Ministerio de Hacienda, en la </w:t>
      </w:r>
      <w:proofErr w:type="spellStart"/>
      <w:r w:rsidRPr="00624870">
        <w:rPr>
          <w:rFonts w:ascii="Times New Roman" w:hAnsi="Times New Roman" w:cs="Times New Roman"/>
          <w:sz w:val="24"/>
          <w:szCs w:val="24"/>
        </w:rPr>
        <w:t>formadispuesta</w:t>
      </w:r>
      <w:proofErr w:type="spellEnd"/>
      <w:r w:rsidRPr="00624870">
        <w:rPr>
          <w:rFonts w:ascii="Times New Roman" w:hAnsi="Times New Roman" w:cs="Times New Roman"/>
          <w:sz w:val="24"/>
          <w:szCs w:val="24"/>
        </w:rPr>
        <w:t xml:space="preserve"> en la Ley. </w:t>
      </w:r>
      <w:r w:rsidRPr="00624870">
        <w:rPr>
          <w:rFonts w:ascii="Times New Roman" w:hAnsi="Times New Roman" w:cs="Times New Roman"/>
          <w:b/>
          <w:sz w:val="24"/>
          <w:szCs w:val="24"/>
          <w:u w:val="single"/>
        </w:rPr>
        <w:t>III- El</w:t>
      </w:r>
      <w:r w:rsidRPr="00624870">
        <w:rPr>
          <w:rFonts w:ascii="Times New Roman" w:hAnsi="Times New Roman" w:cs="Times New Roman"/>
          <w:sz w:val="24"/>
          <w:szCs w:val="24"/>
          <w:u w:val="single"/>
        </w:rPr>
        <w:t xml:space="preserve"> día 21 de diciembre de 2021, se recibió la cantidad de: Cincuenta mil setecientos dieciocho 81/100 Dólares Estadounidenses ($50,718.81);</w:t>
      </w:r>
      <w:r w:rsidRPr="00624870">
        <w:rPr>
          <w:rFonts w:ascii="Times New Roman" w:hAnsi="Times New Roman" w:cs="Times New Roman"/>
          <w:sz w:val="24"/>
          <w:szCs w:val="24"/>
        </w:rPr>
        <w:t xml:space="preserve">por parte del Ministerio de Hacienda de forma directa la transferencia parte del fondo aprobado mediante decreto legislativo número 204 de fecha 09 de noviembre de 2021, completando las cuotas adeudadas del 1.5% FODES, </w:t>
      </w:r>
      <w:r w:rsidRPr="00624870">
        <w:rPr>
          <w:rFonts w:ascii="Times New Roman" w:hAnsi="Times New Roman" w:cs="Times New Roman"/>
          <w:sz w:val="24"/>
          <w:szCs w:val="24"/>
        </w:rPr>
        <w:lastRenderedPageBreak/>
        <w:t>Libre Disponibilidad de los meses de Noviembre y Diciembre 2021.</w:t>
      </w:r>
      <w:r w:rsidRPr="00624870">
        <w:rPr>
          <w:rFonts w:ascii="Times New Roman" w:hAnsi="Times New Roman" w:cs="Times New Roman"/>
          <w:b/>
          <w:sz w:val="24"/>
          <w:szCs w:val="24"/>
          <w:u w:val="single"/>
        </w:rPr>
        <w:t>IV-En</w:t>
      </w:r>
      <w:r w:rsidRPr="00624870">
        <w:rPr>
          <w:rFonts w:ascii="Times New Roman" w:hAnsi="Times New Roman" w:cs="Times New Roman"/>
          <w:sz w:val="24"/>
          <w:szCs w:val="24"/>
          <w:u w:val="single"/>
        </w:rPr>
        <w:t xml:space="preserve"> razón de lo antes expuesto, la señorita </w:t>
      </w:r>
      <w:proofErr w:type="spellStart"/>
      <w:r w:rsidRPr="00624870">
        <w:rPr>
          <w:rFonts w:ascii="Times New Roman" w:hAnsi="Times New Roman" w:cs="Times New Roman"/>
          <w:sz w:val="24"/>
          <w:szCs w:val="24"/>
          <w:u w:val="single"/>
        </w:rPr>
        <w:t>Gabi</w:t>
      </w:r>
      <w:proofErr w:type="spellEnd"/>
      <w:r w:rsidRPr="00624870">
        <w:rPr>
          <w:rFonts w:ascii="Times New Roman" w:hAnsi="Times New Roman" w:cs="Times New Roman"/>
          <w:sz w:val="24"/>
          <w:szCs w:val="24"/>
          <w:u w:val="single"/>
        </w:rPr>
        <w:t xml:space="preserve"> de Jesús Elías Rivas, Jefa de la Unidad Presupuestaria Municipal</w:t>
      </w:r>
      <w:r w:rsidRPr="00624870">
        <w:rPr>
          <w:rFonts w:ascii="Times New Roman" w:hAnsi="Times New Roman" w:cs="Times New Roman"/>
          <w:sz w:val="24"/>
          <w:szCs w:val="24"/>
        </w:rPr>
        <w:t xml:space="preserve">, solicita se autorice la siguiente Reforma al Presupuesto Municipal en cuanto a sus Ingresos y Egresos  por Áreas de Gestión para el ejercicio 2021, con Fuente de Financiamiento Fondo General y Fuentes de Recursos 120 Libre Disponibilidad </w:t>
      </w:r>
      <w:proofErr w:type="spellStart"/>
      <w:r w:rsidRPr="00624870">
        <w:rPr>
          <w:rFonts w:ascii="Times New Roman" w:hAnsi="Times New Roman" w:cs="Times New Roman"/>
          <w:sz w:val="24"/>
          <w:szCs w:val="24"/>
        </w:rPr>
        <w:t>respectivamente.</w:t>
      </w:r>
      <w:r w:rsidRPr="00624870">
        <w:rPr>
          <w:rFonts w:ascii="Times New Roman" w:hAnsi="Times New Roman" w:cs="Times New Roman"/>
          <w:b/>
          <w:sz w:val="24"/>
          <w:szCs w:val="24"/>
          <w:u w:val="single"/>
        </w:rPr>
        <w:t>Por</w:t>
      </w:r>
      <w:proofErr w:type="spellEnd"/>
      <w:r w:rsidRPr="00624870">
        <w:rPr>
          <w:rFonts w:ascii="Times New Roman" w:hAnsi="Times New Roman" w:cs="Times New Roman"/>
          <w:b/>
          <w:sz w:val="24"/>
          <w:szCs w:val="24"/>
          <w:u w:val="single"/>
        </w:rPr>
        <w:t xml:space="preserve"> Tanto:</w:t>
      </w:r>
      <w:r w:rsidRPr="00624870">
        <w:rPr>
          <w:rFonts w:ascii="Times New Roman" w:hAnsi="Times New Roman" w:cs="Times New Roman"/>
          <w:sz w:val="24"/>
          <w:szCs w:val="24"/>
        </w:rPr>
        <w:t xml:space="preserve"> El Concejo Municipal en uso de sus facultades que le confiere El Articulo 72, 73, 74, 75, 76 y 77 del Código Municipal. DECRETA: REFORMAR</w:t>
      </w:r>
      <w:r w:rsidRPr="00624870">
        <w:rPr>
          <w:rFonts w:ascii="Times New Roman" w:hAnsi="Times New Roman" w:cs="Times New Roman"/>
          <w:bCs/>
          <w:sz w:val="24"/>
          <w:szCs w:val="24"/>
        </w:rPr>
        <w:t xml:space="preserve">EL PRESUPUESTO MUNICIPAL VIGENTE ASÍ: </w:t>
      </w:r>
    </w:p>
    <w:p w:rsidR="00742DB7" w:rsidRPr="00624870" w:rsidRDefault="00742DB7" w:rsidP="00742DB7">
      <w:pPr>
        <w:autoSpaceDE w:val="0"/>
        <w:autoSpaceDN w:val="0"/>
        <w:adjustRightInd w:val="0"/>
        <w:spacing w:after="0" w:line="240" w:lineRule="auto"/>
        <w:jc w:val="both"/>
        <w:rPr>
          <w:rFonts w:ascii="Times New Roman" w:hAnsi="Times New Roman" w:cs="Times New Roman"/>
          <w:bCs/>
          <w:sz w:val="24"/>
          <w:szCs w:val="24"/>
        </w:rPr>
      </w:pPr>
    </w:p>
    <w:p w:rsidR="00742DB7" w:rsidRPr="00624870" w:rsidRDefault="00742DB7" w:rsidP="00742DB7">
      <w:pPr>
        <w:autoSpaceDE w:val="0"/>
        <w:autoSpaceDN w:val="0"/>
        <w:adjustRightInd w:val="0"/>
        <w:spacing w:after="0" w:line="240" w:lineRule="auto"/>
        <w:jc w:val="both"/>
        <w:rPr>
          <w:rFonts w:ascii="Times New Roman" w:hAnsi="Times New Roman" w:cs="Times New Roman"/>
          <w:sz w:val="24"/>
          <w:szCs w:val="24"/>
        </w:rPr>
      </w:pPr>
      <w:r w:rsidRPr="00624870">
        <w:rPr>
          <w:rFonts w:ascii="Times New Roman" w:hAnsi="Times New Roman" w:cs="Times New Roman"/>
          <w:b/>
          <w:bCs/>
          <w:sz w:val="24"/>
          <w:szCs w:val="24"/>
        </w:rPr>
        <w:t xml:space="preserve">ART. 1 </w:t>
      </w:r>
      <w:r w:rsidRPr="00624870">
        <w:rPr>
          <w:rFonts w:ascii="Times New Roman" w:hAnsi="Times New Roman" w:cs="Times New Roman"/>
          <w:sz w:val="24"/>
          <w:szCs w:val="24"/>
        </w:rPr>
        <w:t>SE AUTORIZA LA MODIFICACIÓN AL PRESUPUESTO MUNICIPAL VIGEN-TE EN LA PARTE DE INGRESOS Y EGRESOS DE LA SIGUIENTE MANERA:</w:t>
      </w:r>
    </w:p>
    <w:p w:rsidR="00742DB7" w:rsidRPr="00624870" w:rsidRDefault="00742DB7" w:rsidP="00742DB7">
      <w:pPr>
        <w:autoSpaceDE w:val="0"/>
        <w:autoSpaceDN w:val="0"/>
        <w:adjustRightInd w:val="0"/>
        <w:spacing w:after="0" w:line="240" w:lineRule="auto"/>
        <w:jc w:val="center"/>
        <w:rPr>
          <w:rFonts w:ascii="Times New Roman" w:hAnsi="Times New Roman" w:cs="Times New Roman"/>
          <w:sz w:val="24"/>
          <w:szCs w:val="24"/>
        </w:rPr>
      </w:pPr>
    </w:p>
    <w:p w:rsidR="00742DB7" w:rsidRPr="00624870" w:rsidRDefault="00742DB7" w:rsidP="00742DB7">
      <w:pPr>
        <w:autoSpaceDE w:val="0"/>
        <w:autoSpaceDN w:val="0"/>
        <w:adjustRightInd w:val="0"/>
        <w:spacing w:after="0" w:line="240" w:lineRule="auto"/>
        <w:jc w:val="center"/>
        <w:rPr>
          <w:rFonts w:ascii="Times New Roman" w:hAnsi="Times New Roman" w:cs="Times New Roman"/>
          <w:sz w:val="24"/>
          <w:szCs w:val="24"/>
        </w:rPr>
      </w:pPr>
      <w:r w:rsidRPr="00624870">
        <w:rPr>
          <w:rFonts w:ascii="Times New Roman" w:hAnsi="Times New Roman" w:cs="Times New Roman"/>
          <w:sz w:val="24"/>
          <w:szCs w:val="24"/>
        </w:rPr>
        <w:t>PRESUPUESTO MUNICIPAL POR ÁREAS DE GESTIÓN</w:t>
      </w:r>
    </w:p>
    <w:p w:rsidR="00742DB7" w:rsidRPr="00624870" w:rsidRDefault="00742DB7" w:rsidP="00742DB7">
      <w:pPr>
        <w:autoSpaceDE w:val="0"/>
        <w:autoSpaceDN w:val="0"/>
        <w:adjustRightInd w:val="0"/>
        <w:spacing w:after="0" w:line="240" w:lineRule="auto"/>
        <w:jc w:val="center"/>
        <w:rPr>
          <w:rFonts w:ascii="Times New Roman" w:hAnsi="Times New Roman" w:cs="Times New Roman"/>
          <w:sz w:val="24"/>
          <w:szCs w:val="24"/>
        </w:rPr>
      </w:pPr>
      <w:r w:rsidRPr="00624870">
        <w:rPr>
          <w:rFonts w:ascii="Times New Roman" w:hAnsi="Times New Roman" w:cs="Times New Roman"/>
          <w:sz w:val="24"/>
          <w:szCs w:val="24"/>
        </w:rPr>
        <w:t>INSTITUCIÓN: ALCALDÍA MUNICIPAL DE SAN LUIS LA HERRADURA, DEPARTAMENTO DE LA PAZ</w:t>
      </w:r>
    </w:p>
    <w:p w:rsidR="00742DB7" w:rsidRPr="00624870" w:rsidRDefault="00742DB7" w:rsidP="00742DB7">
      <w:pPr>
        <w:autoSpaceDE w:val="0"/>
        <w:autoSpaceDN w:val="0"/>
        <w:adjustRightInd w:val="0"/>
        <w:spacing w:after="0" w:line="240" w:lineRule="auto"/>
        <w:jc w:val="center"/>
        <w:rPr>
          <w:rFonts w:ascii="Times New Roman" w:hAnsi="Times New Roman" w:cs="Times New Roman"/>
          <w:sz w:val="24"/>
          <w:szCs w:val="24"/>
        </w:rPr>
      </w:pPr>
      <w:r w:rsidRPr="00624870">
        <w:rPr>
          <w:rFonts w:ascii="Times New Roman" w:hAnsi="Times New Roman" w:cs="Times New Roman"/>
          <w:sz w:val="24"/>
          <w:szCs w:val="24"/>
        </w:rPr>
        <w:t>EJERCICIO FISCAL 2021</w:t>
      </w:r>
    </w:p>
    <w:p w:rsidR="00742DB7" w:rsidRPr="00BC1A3A" w:rsidRDefault="00742DB7" w:rsidP="00742DB7">
      <w:pPr>
        <w:autoSpaceDE w:val="0"/>
        <w:autoSpaceDN w:val="0"/>
        <w:adjustRightInd w:val="0"/>
        <w:spacing w:after="0" w:line="240" w:lineRule="auto"/>
        <w:jc w:val="both"/>
        <w:rPr>
          <w:rFonts w:ascii="Times New Roman" w:hAnsi="Times New Roman" w:cs="Times New Roman"/>
          <w:sz w:val="20"/>
          <w:szCs w:val="20"/>
        </w:rPr>
      </w:pPr>
    </w:p>
    <w:tbl>
      <w:tblPr>
        <w:tblStyle w:val="Tablaconcuadrcula"/>
        <w:tblW w:w="0" w:type="auto"/>
        <w:tblLook w:val="04A0"/>
      </w:tblPr>
      <w:tblGrid>
        <w:gridCol w:w="2191"/>
        <w:gridCol w:w="2175"/>
        <w:gridCol w:w="2177"/>
        <w:gridCol w:w="2177"/>
      </w:tblGrid>
      <w:tr w:rsidR="00742DB7" w:rsidTr="00A515A5">
        <w:tc>
          <w:tcPr>
            <w:tcW w:w="8828" w:type="dxa"/>
            <w:gridSpan w:val="4"/>
            <w:shd w:val="clear" w:color="auto" w:fill="92CDDC" w:themeFill="accent5" w:themeFillTint="99"/>
          </w:tcPr>
          <w:p w:rsidR="00742DB7" w:rsidRPr="00BC1A3A" w:rsidRDefault="00742DB7" w:rsidP="00A515A5">
            <w:pPr>
              <w:autoSpaceDE w:val="0"/>
              <w:autoSpaceDN w:val="0"/>
              <w:adjustRightInd w:val="0"/>
              <w:jc w:val="center"/>
              <w:rPr>
                <w:rFonts w:ascii="Times New Roman" w:hAnsi="Times New Roman" w:cs="Times New Roman"/>
              </w:rPr>
            </w:pPr>
            <w:r w:rsidRPr="00BC1A3A">
              <w:rPr>
                <w:rFonts w:ascii="Times New Roman" w:hAnsi="Times New Roman" w:cs="Times New Roman"/>
              </w:rPr>
              <w:t>CUADRO RESUMEN</w:t>
            </w:r>
          </w:p>
          <w:p w:rsidR="00742DB7" w:rsidRPr="00836FCE" w:rsidRDefault="00742DB7" w:rsidP="00A515A5">
            <w:pPr>
              <w:autoSpaceDE w:val="0"/>
              <w:autoSpaceDN w:val="0"/>
              <w:adjustRightInd w:val="0"/>
              <w:jc w:val="center"/>
              <w:rPr>
                <w:rFonts w:ascii="Times New Roman" w:hAnsi="Times New Roman" w:cs="Times New Roman"/>
                <w:sz w:val="20"/>
                <w:szCs w:val="20"/>
              </w:rPr>
            </w:pPr>
            <w:r w:rsidRPr="00836FCE">
              <w:rPr>
                <w:rFonts w:ascii="Times New Roman" w:hAnsi="Times New Roman" w:cs="Times New Roman"/>
                <w:sz w:val="20"/>
                <w:szCs w:val="20"/>
              </w:rPr>
              <w:t>REFORMA AL PRESUPUESTO DE INGRESOS FONDOS LIBRE DISPONIBILIDAD FR: 120</w:t>
            </w:r>
          </w:p>
          <w:p w:rsidR="00742DB7" w:rsidRPr="00BC1A3A" w:rsidRDefault="00742DB7" w:rsidP="00A515A5">
            <w:pPr>
              <w:autoSpaceDE w:val="0"/>
              <w:autoSpaceDN w:val="0"/>
              <w:adjustRightInd w:val="0"/>
              <w:jc w:val="center"/>
              <w:rPr>
                <w:rFonts w:ascii="Times New Roman" w:hAnsi="Times New Roman" w:cs="Times New Roman"/>
                <w:sz w:val="23"/>
                <w:szCs w:val="23"/>
              </w:rPr>
            </w:pPr>
            <w:r w:rsidRPr="00BC1A3A">
              <w:rPr>
                <w:rFonts w:ascii="Times New Roman" w:hAnsi="Times New Roman" w:cs="Times New Roman"/>
              </w:rPr>
              <w:t>CLASIFICACIONES PO</w:t>
            </w:r>
            <w:r>
              <w:rPr>
                <w:rFonts w:ascii="Times New Roman" w:hAnsi="Times New Roman" w:cs="Times New Roman"/>
              </w:rPr>
              <w:t>R</w:t>
            </w:r>
            <w:r w:rsidRPr="00BC1A3A">
              <w:rPr>
                <w:rFonts w:ascii="Times New Roman" w:hAnsi="Times New Roman" w:cs="Times New Roman"/>
              </w:rPr>
              <w:t xml:space="preserve"> RUBRO DE INGRESOS</w:t>
            </w:r>
          </w:p>
          <w:p w:rsidR="00742DB7" w:rsidRPr="00BC1A3A" w:rsidRDefault="00742DB7" w:rsidP="00A515A5">
            <w:pPr>
              <w:autoSpaceDE w:val="0"/>
              <w:autoSpaceDN w:val="0"/>
              <w:adjustRightInd w:val="0"/>
              <w:jc w:val="center"/>
              <w:rPr>
                <w:rFonts w:ascii="Times New Roman" w:hAnsi="Times New Roman" w:cs="Times New Roman"/>
                <w:sz w:val="16"/>
                <w:szCs w:val="16"/>
              </w:rPr>
            </w:pPr>
            <w:r w:rsidRPr="00BC1A3A">
              <w:rPr>
                <w:rFonts w:ascii="Times New Roman" w:hAnsi="Times New Roman" w:cs="Times New Roman"/>
                <w:sz w:val="16"/>
                <w:szCs w:val="16"/>
              </w:rPr>
              <w:t>En Dólares de Estados Unidos de América.</w:t>
            </w:r>
          </w:p>
          <w:p w:rsidR="00742DB7" w:rsidRDefault="00742DB7" w:rsidP="00A515A5">
            <w:pPr>
              <w:autoSpaceDE w:val="0"/>
              <w:autoSpaceDN w:val="0"/>
              <w:adjustRightInd w:val="0"/>
              <w:jc w:val="both"/>
              <w:rPr>
                <w:rFonts w:ascii="Times New Roman" w:hAnsi="Times New Roman" w:cs="Times New Roman"/>
                <w:b/>
                <w:sz w:val="24"/>
                <w:szCs w:val="24"/>
              </w:rPr>
            </w:pPr>
          </w:p>
        </w:tc>
      </w:tr>
      <w:tr w:rsidR="00742DB7" w:rsidTr="00A515A5">
        <w:tc>
          <w:tcPr>
            <w:tcW w:w="2207" w:type="dxa"/>
          </w:tcPr>
          <w:p w:rsidR="00742DB7" w:rsidRPr="00540237" w:rsidRDefault="00742DB7" w:rsidP="00A515A5">
            <w:pPr>
              <w:autoSpaceDE w:val="0"/>
              <w:autoSpaceDN w:val="0"/>
              <w:adjustRightInd w:val="0"/>
              <w:jc w:val="center"/>
              <w:rPr>
                <w:rFonts w:ascii="Times New Roman" w:hAnsi="Times New Roman" w:cs="Times New Roman"/>
                <w:b/>
                <w:sz w:val="24"/>
                <w:szCs w:val="24"/>
              </w:rPr>
            </w:pPr>
            <w:r w:rsidRPr="00540237">
              <w:rPr>
                <w:rFonts w:ascii="Times New Roman" w:hAnsi="Times New Roman" w:cs="Times New Roman"/>
                <w:b/>
                <w:sz w:val="24"/>
                <w:szCs w:val="24"/>
              </w:rPr>
              <w:t>MES</w:t>
            </w:r>
          </w:p>
        </w:tc>
        <w:tc>
          <w:tcPr>
            <w:tcW w:w="2207" w:type="dxa"/>
          </w:tcPr>
          <w:p w:rsidR="00742DB7" w:rsidRPr="00540237" w:rsidRDefault="00742DB7" w:rsidP="00A515A5">
            <w:pPr>
              <w:autoSpaceDE w:val="0"/>
              <w:autoSpaceDN w:val="0"/>
              <w:adjustRightInd w:val="0"/>
              <w:jc w:val="center"/>
              <w:rPr>
                <w:rFonts w:ascii="Times New Roman" w:hAnsi="Times New Roman" w:cs="Times New Roman"/>
                <w:b/>
                <w:sz w:val="24"/>
                <w:szCs w:val="24"/>
              </w:rPr>
            </w:pPr>
            <w:r w:rsidRPr="00540237">
              <w:rPr>
                <w:rFonts w:ascii="Times New Roman" w:hAnsi="Times New Roman" w:cs="Times New Roman"/>
                <w:b/>
                <w:sz w:val="24"/>
                <w:szCs w:val="24"/>
              </w:rPr>
              <w:t>RUBRO</w:t>
            </w:r>
          </w:p>
        </w:tc>
        <w:tc>
          <w:tcPr>
            <w:tcW w:w="2207" w:type="dxa"/>
          </w:tcPr>
          <w:p w:rsidR="00742DB7" w:rsidRPr="00540237" w:rsidRDefault="00742DB7" w:rsidP="00A515A5">
            <w:pPr>
              <w:autoSpaceDE w:val="0"/>
              <w:autoSpaceDN w:val="0"/>
              <w:adjustRightInd w:val="0"/>
              <w:jc w:val="center"/>
              <w:rPr>
                <w:rFonts w:ascii="Times New Roman" w:hAnsi="Times New Roman" w:cs="Times New Roman"/>
                <w:b/>
                <w:sz w:val="24"/>
                <w:szCs w:val="24"/>
              </w:rPr>
            </w:pPr>
            <w:r w:rsidRPr="00540237">
              <w:rPr>
                <w:rFonts w:ascii="Times New Roman" w:hAnsi="Times New Roman" w:cs="Times New Roman"/>
                <w:b/>
                <w:sz w:val="24"/>
                <w:szCs w:val="24"/>
              </w:rPr>
              <w:t>1.5%</w:t>
            </w:r>
          </w:p>
        </w:tc>
        <w:tc>
          <w:tcPr>
            <w:tcW w:w="2207" w:type="dxa"/>
          </w:tcPr>
          <w:p w:rsidR="00742DB7" w:rsidRPr="00540237" w:rsidRDefault="00742DB7" w:rsidP="00A515A5">
            <w:pPr>
              <w:autoSpaceDE w:val="0"/>
              <w:autoSpaceDN w:val="0"/>
              <w:adjustRightInd w:val="0"/>
              <w:jc w:val="center"/>
              <w:rPr>
                <w:rFonts w:ascii="Times New Roman" w:hAnsi="Times New Roman" w:cs="Times New Roman"/>
                <w:b/>
                <w:sz w:val="24"/>
                <w:szCs w:val="24"/>
              </w:rPr>
            </w:pPr>
            <w:r w:rsidRPr="00540237">
              <w:rPr>
                <w:rFonts w:ascii="Times New Roman" w:hAnsi="Times New Roman" w:cs="Times New Roman"/>
                <w:b/>
                <w:sz w:val="24"/>
                <w:szCs w:val="24"/>
              </w:rPr>
              <w:t>TOTAL.</w:t>
            </w:r>
          </w:p>
        </w:tc>
      </w:tr>
      <w:tr w:rsidR="00742DB7" w:rsidTr="00A515A5">
        <w:tc>
          <w:tcPr>
            <w:tcW w:w="2207" w:type="dxa"/>
          </w:tcPr>
          <w:p w:rsidR="00742DB7" w:rsidRPr="003A3A2A" w:rsidRDefault="00742DB7" w:rsidP="00A515A5">
            <w:pPr>
              <w:autoSpaceDE w:val="0"/>
              <w:autoSpaceDN w:val="0"/>
              <w:adjustRightInd w:val="0"/>
              <w:jc w:val="both"/>
              <w:rPr>
                <w:rFonts w:ascii="Times New Roman" w:hAnsi="Times New Roman" w:cs="Times New Roman"/>
                <w:sz w:val="24"/>
                <w:szCs w:val="24"/>
              </w:rPr>
            </w:pPr>
            <w:r w:rsidRPr="003A3A2A">
              <w:rPr>
                <w:rFonts w:ascii="Times New Roman" w:hAnsi="Times New Roman" w:cs="Times New Roman"/>
                <w:sz w:val="24"/>
                <w:szCs w:val="24"/>
              </w:rPr>
              <w:t>NOVIEMBRE</w:t>
            </w:r>
          </w:p>
        </w:tc>
        <w:tc>
          <w:tcPr>
            <w:tcW w:w="2207" w:type="dxa"/>
          </w:tcPr>
          <w:p w:rsidR="00742DB7" w:rsidRPr="003A3A2A" w:rsidRDefault="00742DB7" w:rsidP="00A515A5">
            <w:pPr>
              <w:autoSpaceDE w:val="0"/>
              <w:autoSpaceDN w:val="0"/>
              <w:adjustRightInd w:val="0"/>
              <w:jc w:val="center"/>
              <w:rPr>
                <w:rFonts w:ascii="Times New Roman" w:hAnsi="Times New Roman" w:cs="Times New Roman"/>
                <w:sz w:val="24"/>
                <w:szCs w:val="24"/>
              </w:rPr>
            </w:pPr>
            <w:r w:rsidRPr="003A3A2A">
              <w:rPr>
                <w:rFonts w:ascii="Times New Roman" w:hAnsi="Times New Roman" w:cs="Times New Roman"/>
                <w:sz w:val="24"/>
                <w:szCs w:val="24"/>
              </w:rPr>
              <w:t>16</w:t>
            </w:r>
          </w:p>
        </w:tc>
        <w:tc>
          <w:tcPr>
            <w:tcW w:w="2207" w:type="dxa"/>
          </w:tcPr>
          <w:p w:rsidR="00742DB7" w:rsidRPr="003A3A2A" w:rsidRDefault="00742DB7" w:rsidP="00A515A5">
            <w:pPr>
              <w:autoSpaceDE w:val="0"/>
              <w:autoSpaceDN w:val="0"/>
              <w:adjustRightInd w:val="0"/>
              <w:jc w:val="both"/>
              <w:rPr>
                <w:rFonts w:ascii="Times New Roman" w:hAnsi="Times New Roman" w:cs="Times New Roman"/>
                <w:sz w:val="24"/>
                <w:szCs w:val="24"/>
              </w:rPr>
            </w:pPr>
            <w:r w:rsidRPr="003A3A2A">
              <w:rPr>
                <w:rFonts w:ascii="Times New Roman" w:hAnsi="Times New Roman" w:cs="Times New Roman"/>
                <w:sz w:val="24"/>
                <w:szCs w:val="24"/>
              </w:rPr>
              <w:t>$   16,137.80</w:t>
            </w:r>
          </w:p>
        </w:tc>
        <w:tc>
          <w:tcPr>
            <w:tcW w:w="2207" w:type="dxa"/>
          </w:tcPr>
          <w:p w:rsidR="00742DB7" w:rsidRPr="003A3A2A" w:rsidRDefault="00742DB7" w:rsidP="00A515A5">
            <w:pPr>
              <w:autoSpaceDE w:val="0"/>
              <w:autoSpaceDN w:val="0"/>
              <w:adjustRightInd w:val="0"/>
              <w:jc w:val="both"/>
              <w:rPr>
                <w:rFonts w:ascii="Times New Roman" w:hAnsi="Times New Roman" w:cs="Times New Roman"/>
                <w:sz w:val="24"/>
                <w:szCs w:val="24"/>
              </w:rPr>
            </w:pPr>
            <w:r w:rsidRPr="003A3A2A">
              <w:rPr>
                <w:rFonts w:ascii="Times New Roman" w:hAnsi="Times New Roman" w:cs="Times New Roman"/>
                <w:sz w:val="24"/>
                <w:szCs w:val="24"/>
              </w:rPr>
              <w:t>$   16,137.80</w:t>
            </w:r>
          </w:p>
        </w:tc>
      </w:tr>
      <w:tr w:rsidR="00742DB7" w:rsidTr="00A515A5">
        <w:tc>
          <w:tcPr>
            <w:tcW w:w="2207" w:type="dxa"/>
          </w:tcPr>
          <w:p w:rsidR="00742DB7" w:rsidRPr="003A3A2A" w:rsidRDefault="00742DB7" w:rsidP="00A515A5">
            <w:pPr>
              <w:autoSpaceDE w:val="0"/>
              <w:autoSpaceDN w:val="0"/>
              <w:adjustRightInd w:val="0"/>
              <w:jc w:val="both"/>
              <w:rPr>
                <w:rFonts w:ascii="Times New Roman" w:hAnsi="Times New Roman" w:cs="Times New Roman"/>
                <w:sz w:val="24"/>
                <w:szCs w:val="24"/>
              </w:rPr>
            </w:pPr>
            <w:r w:rsidRPr="003A3A2A">
              <w:rPr>
                <w:rFonts w:ascii="Times New Roman" w:hAnsi="Times New Roman" w:cs="Times New Roman"/>
                <w:sz w:val="24"/>
                <w:szCs w:val="24"/>
              </w:rPr>
              <w:t>DICIEMBRE</w:t>
            </w:r>
          </w:p>
        </w:tc>
        <w:tc>
          <w:tcPr>
            <w:tcW w:w="2207" w:type="dxa"/>
          </w:tcPr>
          <w:p w:rsidR="00742DB7" w:rsidRPr="003A3A2A" w:rsidRDefault="00742DB7" w:rsidP="00A515A5">
            <w:pPr>
              <w:autoSpaceDE w:val="0"/>
              <w:autoSpaceDN w:val="0"/>
              <w:adjustRightInd w:val="0"/>
              <w:jc w:val="center"/>
              <w:rPr>
                <w:rFonts w:ascii="Times New Roman" w:hAnsi="Times New Roman" w:cs="Times New Roman"/>
                <w:sz w:val="24"/>
                <w:szCs w:val="24"/>
              </w:rPr>
            </w:pPr>
            <w:r w:rsidRPr="003A3A2A">
              <w:rPr>
                <w:rFonts w:ascii="Times New Roman" w:hAnsi="Times New Roman" w:cs="Times New Roman"/>
                <w:sz w:val="24"/>
                <w:szCs w:val="24"/>
              </w:rPr>
              <w:t>16</w:t>
            </w:r>
          </w:p>
        </w:tc>
        <w:tc>
          <w:tcPr>
            <w:tcW w:w="2207" w:type="dxa"/>
          </w:tcPr>
          <w:p w:rsidR="00742DB7" w:rsidRPr="003A3A2A" w:rsidRDefault="00742DB7" w:rsidP="00A515A5">
            <w:pPr>
              <w:autoSpaceDE w:val="0"/>
              <w:autoSpaceDN w:val="0"/>
              <w:adjustRightInd w:val="0"/>
              <w:jc w:val="both"/>
              <w:rPr>
                <w:rFonts w:ascii="Times New Roman" w:hAnsi="Times New Roman" w:cs="Times New Roman"/>
                <w:sz w:val="24"/>
                <w:szCs w:val="24"/>
              </w:rPr>
            </w:pPr>
            <w:r w:rsidRPr="003A3A2A">
              <w:rPr>
                <w:rFonts w:ascii="Times New Roman" w:hAnsi="Times New Roman" w:cs="Times New Roman"/>
                <w:sz w:val="24"/>
                <w:szCs w:val="24"/>
              </w:rPr>
              <w:t>$   34,581.01</w:t>
            </w:r>
          </w:p>
        </w:tc>
        <w:tc>
          <w:tcPr>
            <w:tcW w:w="2207" w:type="dxa"/>
          </w:tcPr>
          <w:p w:rsidR="00742DB7" w:rsidRPr="003A3A2A" w:rsidRDefault="00742DB7" w:rsidP="00A515A5">
            <w:pPr>
              <w:autoSpaceDE w:val="0"/>
              <w:autoSpaceDN w:val="0"/>
              <w:adjustRightInd w:val="0"/>
              <w:jc w:val="both"/>
              <w:rPr>
                <w:rFonts w:ascii="Times New Roman" w:hAnsi="Times New Roman" w:cs="Times New Roman"/>
                <w:sz w:val="24"/>
                <w:szCs w:val="24"/>
              </w:rPr>
            </w:pPr>
            <w:r w:rsidRPr="003A3A2A">
              <w:rPr>
                <w:rFonts w:ascii="Times New Roman" w:hAnsi="Times New Roman" w:cs="Times New Roman"/>
                <w:sz w:val="24"/>
                <w:szCs w:val="24"/>
              </w:rPr>
              <w:t>$   34,581.01</w:t>
            </w:r>
          </w:p>
        </w:tc>
      </w:tr>
      <w:tr w:rsidR="00742DB7" w:rsidTr="00A515A5">
        <w:tc>
          <w:tcPr>
            <w:tcW w:w="4414" w:type="dxa"/>
            <w:gridSpan w:val="2"/>
          </w:tcPr>
          <w:p w:rsidR="00742DB7" w:rsidRDefault="00742DB7" w:rsidP="00A515A5">
            <w:pPr>
              <w:autoSpaceDE w:val="0"/>
              <w:autoSpaceDN w:val="0"/>
              <w:adjustRightInd w:val="0"/>
              <w:jc w:val="center"/>
              <w:rPr>
                <w:rFonts w:ascii="Times New Roman" w:hAnsi="Times New Roman" w:cs="Times New Roman"/>
                <w:b/>
                <w:sz w:val="24"/>
                <w:szCs w:val="24"/>
              </w:rPr>
            </w:pPr>
            <w:r>
              <w:rPr>
                <w:rFonts w:ascii="Times New Roman" w:hAnsi="Times New Roman" w:cs="Times New Roman"/>
                <w:b/>
                <w:sz w:val="24"/>
                <w:szCs w:val="24"/>
              </w:rPr>
              <w:t>TOTAL</w:t>
            </w:r>
          </w:p>
        </w:tc>
        <w:tc>
          <w:tcPr>
            <w:tcW w:w="2207" w:type="dxa"/>
          </w:tcPr>
          <w:p w:rsidR="00742DB7" w:rsidRDefault="00742DB7" w:rsidP="00A515A5">
            <w:pPr>
              <w:autoSpaceDE w:val="0"/>
              <w:autoSpaceDN w:val="0"/>
              <w:adjustRightInd w:val="0"/>
              <w:jc w:val="both"/>
              <w:rPr>
                <w:rFonts w:ascii="Times New Roman" w:hAnsi="Times New Roman" w:cs="Times New Roman"/>
                <w:b/>
                <w:sz w:val="24"/>
                <w:szCs w:val="24"/>
              </w:rPr>
            </w:pPr>
            <w:r w:rsidRPr="004F37A5">
              <w:rPr>
                <w:rFonts w:ascii="Times New Roman" w:hAnsi="Times New Roman" w:cs="Times New Roman"/>
                <w:sz w:val="24"/>
                <w:szCs w:val="24"/>
              </w:rPr>
              <w:t>$   50,718.81</w:t>
            </w:r>
          </w:p>
        </w:tc>
        <w:tc>
          <w:tcPr>
            <w:tcW w:w="2207" w:type="dxa"/>
          </w:tcPr>
          <w:p w:rsidR="00742DB7" w:rsidRPr="00D51508" w:rsidRDefault="00742DB7" w:rsidP="00A515A5">
            <w:pPr>
              <w:autoSpaceDE w:val="0"/>
              <w:autoSpaceDN w:val="0"/>
              <w:adjustRightInd w:val="0"/>
              <w:jc w:val="both"/>
              <w:rPr>
                <w:rFonts w:ascii="Times New Roman" w:hAnsi="Times New Roman" w:cs="Times New Roman"/>
                <w:b/>
                <w:sz w:val="24"/>
                <w:szCs w:val="24"/>
              </w:rPr>
            </w:pPr>
            <w:r w:rsidRPr="00D51508">
              <w:rPr>
                <w:rFonts w:ascii="Times New Roman" w:hAnsi="Times New Roman" w:cs="Times New Roman"/>
                <w:b/>
                <w:sz w:val="24"/>
                <w:szCs w:val="24"/>
              </w:rPr>
              <w:t>$   50,718.81</w:t>
            </w:r>
          </w:p>
        </w:tc>
      </w:tr>
    </w:tbl>
    <w:p w:rsidR="00742DB7" w:rsidRDefault="00742DB7" w:rsidP="00742DB7">
      <w:pPr>
        <w:autoSpaceDE w:val="0"/>
        <w:autoSpaceDN w:val="0"/>
        <w:adjustRightInd w:val="0"/>
        <w:spacing w:after="0" w:line="240" w:lineRule="auto"/>
        <w:jc w:val="both"/>
        <w:rPr>
          <w:rFonts w:ascii="Times New Roman" w:hAnsi="Times New Roman" w:cs="Times New Roman"/>
          <w:b/>
          <w:sz w:val="24"/>
          <w:szCs w:val="24"/>
        </w:rPr>
      </w:pPr>
    </w:p>
    <w:tbl>
      <w:tblPr>
        <w:tblStyle w:val="Tablaconcuadrcula"/>
        <w:tblW w:w="0" w:type="auto"/>
        <w:tblLook w:val="04A0"/>
      </w:tblPr>
      <w:tblGrid>
        <w:gridCol w:w="2191"/>
        <w:gridCol w:w="2175"/>
        <w:gridCol w:w="2177"/>
        <w:gridCol w:w="2177"/>
      </w:tblGrid>
      <w:tr w:rsidR="00742DB7" w:rsidTr="00A515A5">
        <w:tc>
          <w:tcPr>
            <w:tcW w:w="8828" w:type="dxa"/>
            <w:gridSpan w:val="4"/>
            <w:shd w:val="clear" w:color="auto" w:fill="92CDDC" w:themeFill="accent5" w:themeFillTint="99"/>
          </w:tcPr>
          <w:p w:rsidR="00742DB7" w:rsidRPr="00BC1A3A" w:rsidRDefault="00742DB7" w:rsidP="00A515A5">
            <w:pPr>
              <w:autoSpaceDE w:val="0"/>
              <w:autoSpaceDN w:val="0"/>
              <w:adjustRightInd w:val="0"/>
              <w:jc w:val="center"/>
              <w:rPr>
                <w:rFonts w:ascii="Times New Roman" w:hAnsi="Times New Roman" w:cs="Times New Roman"/>
              </w:rPr>
            </w:pPr>
            <w:r w:rsidRPr="00BC1A3A">
              <w:rPr>
                <w:rFonts w:ascii="Times New Roman" w:hAnsi="Times New Roman" w:cs="Times New Roman"/>
              </w:rPr>
              <w:t>CUADRO RESUMEN</w:t>
            </w:r>
          </w:p>
          <w:p w:rsidR="00742DB7" w:rsidRPr="00836FCE" w:rsidRDefault="00742DB7" w:rsidP="00A515A5">
            <w:pPr>
              <w:autoSpaceDE w:val="0"/>
              <w:autoSpaceDN w:val="0"/>
              <w:adjustRightInd w:val="0"/>
              <w:jc w:val="center"/>
              <w:rPr>
                <w:rFonts w:ascii="Times New Roman" w:hAnsi="Times New Roman" w:cs="Times New Roman"/>
                <w:sz w:val="20"/>
                <w:szCs w:val="20"/>
              </w:rPr>
            </w:pPr>
            <w:r w:rsidRPr="00836FCE">
              <w:rPr>
                <w:rFonts w:ascii="Times New Roman" w:hAnsi="Times New Roman" w:cs="Times New Roman"/>
                <w:sz w:val="20"/>
                <w:szCs w:val="20"/>
              </w:rPr>
              <w:t xml:space="preserve">REFORMA AL PRESUPUESTO DE </w:t>
            </w:r>
            <w:r>
              <w:rPr>
                <w:rFonts w:ascii="Times New Roman" w:hAnsi="Times New Roman" w:cs="Times New Roman"/>
                <w:sz w:val="20"/>
                <w:szCs w:val="20"/>
              </w:rPr>
              <w:t>E</w:t>
            </w:r>
            <w:r w:rsidRPr="00836FCE">
              <w:rPr>
                <w:rFonts w:ascii="Times New Roman" w:hAnsi="Times New Roman" w:cs="Times New Roman"/>
                <w:sz w:val="20"/>
                <w:szCs w:val="20"/>
              </w:rPr>
              <w:t>GRESOS FONDOS LIBRE DISPONIBILIDAD FR: 120</w:t>
            </w:r>
          </w:p>
          <w:p w:rsidR="00742DB7" w:rsidRPr="00BC1A3A" w:rsidRDefault="00742DB7" w:rsidP="00A515A5">
            <w:pPr>
              <w:autoSpaceDE w:val="0"/>
              <w:autoSpaceDN w:val="0"/>
              <w:adjustRightInd w:val="0"/>
              <w:jc w:val="center"/>
              <w:rPr>
                <w:rFonts w:ascii="Times New Roman" w:hAnsi="Times New Roman" w:cs="Times New Roman"/>
                <w:sz w:val="23"/>
                <w:szCs w:val="23"/>
              </w:rPr>
            </w:pPr>
            <w:r w:rsidRPr="00BC1A3A">
              <w:rPr>
                <w:rFonts w:ascii="Times New Roman" w:hAnsi="Times New Roman" w:cs="Times New Roman"/>
              </w:rPr>
              <w:t>CLASIFICACIONES PO</w:t>
            </w:r>
            <w:r>
              <w:rPr>
                <w:rFonts w:ascii="Times New Roman" w:hAnsi="Times New Roman" w:cs="Times New Roman"/>
              </w:rPr>
              <w:t>R</w:t>
            </w:r>
            <w:r w:rsidRPr="00BC1A3A">
              <w:rPr>
                <w:rFonts w:ascii="Times New Roman" w:hAnsi="Times New Roman" w:cs="Times New Roman"/>
              </w:rPr>
              <w:t xml:space="preserve"> RUBRO DE </w:t>
            </w:r>
            <w:r>
              <w:rPr>
                <w:rFonts w:ascii="Times New Roman" w:hAnsi="Times New Roman" w:cs="Times New Roman"/>
              </w:rPr>
              <w:t>E</w:t>
            </w:r>
            <w:r w:rsidRPr="00BC1A3A">
              <w:rPr>
                <w:rFonts w:ascii="Times New Roman" w:hAnsi="Times New Roman" w:cs="Times New Roman"/>
              </w:rPr>
              <w:t>GRESOS</w:t>
            </w:r>
          </w:p>
          <w:p w:rsidR="00742DB7" w:rsidRPr="00BC1A3A" w:rsidRDefault="00742DB7" w:rsidP="00A515A5">
            <w:pPr>
              <w:autoSpaceDE w:val="0"/>
              <w:autoSpaceDN w:val="0"/>
              <w:adjustRightInd w:val="0"/>
              <w:jc w:val="center"/>
              <w:rPr>
                <w:rFonts w:ascii="Times New Roman" w:hAnsi="Times New Roman" w:cs="Times New Roman"/>
                <w:sz w:val="16"/>
                <w:szCs w:val="16"/>
              </w:rPr>
            </w:pPr>
            <w:r w:rsidRPr="00BC1A3A">
              <w:rPr>
                <w:rFonts w:ascii="Times New Roman" w:hAnsi="Times New Roman" w:cs="Times New Roman"/>
                <w:sz w:val="16"/>
                <w:szCs w:val="16"/>
              </w:rPr>
              <w:t>En Dólares de Estados Unidos de América.</w:t>
            </w:r>
          </w:p>
          <w:p w:rsidR="00742DB7" w:rsidRDefault="00742DB7" w:rsidP="00A515A5">
            <w:pPr>
              <w:autoSpaceDE w:val="0"/>
              <w:autoSpaceDN w:val="0"/>
              <w:adjustRightInd w:val="0"/>
              <w:jc w:val="both"/>
              <w:rPr>
                <w:rFonts w:ascii="Times New Roman" w:hAnsi="Times New Roman" w:cs="Times New Roman"/>
                <w:b/>
                <w:sz w:val="24"/>
                <w:szCs w:val="24"/>
              </w:rPr>
            </w:pPr>
          </w:p>
        </w:tc>
      </w:tr>
      <w:tr w:rsidR="00742DB7" w:rsidTr="00A515A5">
        <w:tc>
          <w:tcPr>
            <w:tcW w:w="2207" w:type="dxa"/>
          </w:tcPr>
          <w:p w:rsidR="00742DB7" w:rsidRDefault="00742DB7" w:rsidP="00A515A5">
            <w:pPr>
              <w:autoSpaceDE w:val="0"/>
              <w:autoSpaceDN w:val="0"/>
              <w:adjustRightInd w:val="0"/>
              <w:jc w:val="center"/>
              <w:rPr>
                <w:rFonts w:ascii="Times New Roman" w:hAnsi="Times New Roman" w:cs="Times New Roman"/>
                <w:b/>
                <w:sz w:val="24"/>
                <w:szCs w:val="24"/>
              </w:rPr>
            </w:pPr>
            <w:r>
              <w:rPr>
                <w:rFonts w:ascii="Times New Roman" w:hAnsi="Times New Roman" w:cs="Times New Roman"/>
                <w:b/>
                <w:sz w:val="24"/>
                <w:szCs w:val="24"/>
              </w:rPr>
              <w:t>MES</w:t>
            </w:r>
          </w:p>
        </w:tc>
        <w:tc>
          <w:tcPr>
            <w:tcW w:w="2207" w:type="dxa"/>
          </w:tcPr>
          <w:p w:rsidR="00742DB7" w:rsidRDefault="00742DB7" w:rsidP="00A515A5">
            <w:pPr>
              <w:autoSpaceDE w:val="0"/>
              <w:autoSpaceDN w:val="0"/>
              <w:adjustRightInd w:val="0"/>
              <w:jc w:val="center"/>
              <w:rPr>
                <w:rFonts w:ascii="Times New Roman" w:hAnsi="Times New Roman" w:cs="Times New Roman"/>
                <w:b/>
                <w:sz w:val="24"/>
                <w:szCs w:val="24"/>
              </w:rPr>
            </w:pPr>
            <w:r>
              <w:rPr>
                <w:rFonts w:ascii="Times New Roman" w:hAnsi="Times New Roman" w:cs="Times New Roman"/>
                <w:b/>
                <w:sz w:val="24"/>
                <w:szCs w:val="24"/>
              </w:rPr>
              <w:t>RUBRO</w:t>
            </w:r>
          </w:p>
        </w:tc>
        <w:tc>
          <w:tcPr>
            <w:tcW w:w="2207" w:type="dxa"/>
          </w:tcPr>
          <w:p w:rsidR="00742DB7" w:rsidRDefault="00742DB7" w:rsidP="00A515A5">
            <w:pPr>
              <w:autoSpaceDE w:val="0"/>
              <w:autoSpaceDN w:val="0"/>
              <w:adjustRightInd w:val="0"/>
              <w:jc w:val="center"/>
              <w:rPr>
                <w:rFonts w:ascii="Times New Roman" w:hAnsi="Times New Roman" w:cs="Times New Roman"/>
                <w:b/>
                <w:sz w:val="24"/>
                <w:szCs w:val="24"/>
              </w:rPr>
            </w:pPr>
            <w:r>
              <w:rPr>
                <w:rFonts w:ascii="Times New Roman" w:hAnsi="Times New Roman" w:cs="Times New Roman"/>
                <w:b/>
                <w:sz w:val="24"/>
                <w:szCs w:val="24"/>
              </w:rPr>
              <w:t>1.5%</w:t>
            </w:r>
          </w:p>
        </w:tc>
        <w:tc>
          <w:tcPr>
            <w:tcW w:w="2207" w:type="dxa"/>
          </w:tcPr>
          <w:p w:rsidR="00742DB7" w:rsidRDefault="00742DB7" w:rsidP="00A515A5">
            <w:pPr>
              <w:autoSpaceDE w:val="0"/>
              <w:autoSpaceDN w:val="0"/>
              <w:adjustRightInd w:val="0"/>
              <w:jc w:val="center"/>
              <w:rPr>
                <w:rFonts w:ascii="Times New Roman" w:hAnsi="Times New Roman" w:cs="Times New Roman"/>
                <w:b/>
                <w:sz w:val="24"/>
                <w:szCs w:val="24"/>
              </w:rPr>
            </w:pPr>
            <w:r>
              <w:rPr>
                <w:rFonts w:ascii="Times New Roman" w:hAnsi="Times New Roman" w:cs="Times New Roman"/>
                <w:b/>
                <w:sz w:val="24"/>
                <w:szCs w:val="24"/>
              </w:rPr>
              <w:t>TOTAL.</w:t>
            </w:r>
          </w:p>
        </w:tc>
      </w:tr>
      <w:tr w:rsidR="00742DB7" w:rsidTr="00A515A5">
        <w:tc>
          <w:tcPr>
            <w:tcW w:w="2207" w:type="dxa"/>
          </w:tcPr>
          <w:p w:rsidR="00742DB7" w:rsidRPr="004F37A5" w:rsidRDefault="00742DB7" w:rsidP="00A515A5">
            <w:pPr>
              <w:autoSpaceDE w:val="0"/>
              <w:autoSpaceDN w:val="0"/>
              <w:adjustRightInd w:val="0"/>
              <w:jc w:val="both"/>
              <w:rPr>
                <w:rFonts w:ascii="Times New Roman" w:hAnsi="Times New Roman" w:cs="Times New Roman"/>
                <w:sz w:val="24"/>
                <w:szCs w:val="24"/>
              </w:rPr>
            </w:pPr>
            <w:r w:rsidRPr="004F37A5">
              <w:rPr>
                <w:rFonts w:ascii="Times New Roman" w:hAnsi="Times New Roman" w:cs="Times New Roman"/>
                <w:sz w:val="24"/>
                <w:szCs w:val="24"/>
              </w:rPr>
              <w:t>NOVIEMBRE</w:t>
            </w:r>
          </w:p>
        </w:tc>
        <w:tc>
          <w:tcPr>
            <w:tcW w:w="2207" w:type="dxa"/>
          </w:tcPr>
          <w:p w:rsidR="00742DB7" w:rsidRPr="004F37A5" w:rsidRDefault="00742DB7" w:rsidP="00A515A5">
            <w:pPr>
              <w:autoSpaceDE w:val="0"/>
              <w:autoSpaceDN w:val="0"/>
              <w:adjustRightInd w:val="0"/>
              <w:jc w:val="center"/>
              <w:rPr>
                <w:rFonts w:ascii="Times New Roman" w:hAnsi="Times New Roman" w:cs="Times New Roman"/>
                <w:sz w:val="24"/>
                <w:szCs w:val="24"/>
              </w:rPr>
            </w:pPr>
            <w:r w:rsidRPr="004F37A5">
              <w:rPr>
                <w:rFonts w:ascii="Times New Roman" w:hAnsi="Times New Roman" w:cs="Times New Roman"/>
                <w:sz w:val="24"/>
                <w:szCs w:val="24"/>
              </w:rPr>
              <w:t>61</w:t>
            </w:r>
          </w:p>
        </w:tc>
        <w:tc>
          <w:tcPr>
            <w:tcW w:w="2207" w:type="dxa"/>
          </w:tcPr>
          <w:p w:rsidR="00742DB7" w:rsidRPr="004F37A5" w:rsidRDefault="00742DB7" w:rsidP="00A515A5">
            <w:pPr>
              <w:autoSpaceDE w:val="0"/>
              <w:autoSpaceDN w:val="0"/>
              <w:adjustRightInd w:val="0"/>
              <w:jc w:val="both"/>
              <w:rPr>
                <w:rFonts w:ascii="Times New Roman" w:hAnsi="Times New Roman" w:cs="Times New Roman"/>
                <w:sz w:val="24"/>
                <w:szCs w:val="24"/>
              </w:rPr>
            </w:pPr>
            <w:r w:rsidRPr="004F37A5">
              <w:rPr>
                <w:rFonts w:ascii="Times New Roman" w:hAnsi="Times New Roman" w:cs="Times New Roman"/>
                <w:sz w:val="24"/>
                <w:szCs w:val="24"/>
              </w:rPr>
              <w:t>$   16,137.80</w:t>
            </w:r>
          </w:p>
        </w:tc>
        <w:tc>
          <w:tcPr>
            <w:tcW w:w="2207" w:type="dxa"/>
          </w:tcPr>
          <w:p w:rsidR="00742DB7" w:rsidRPr="004F37A5" w:rsidRDefault="00742DB7" w:rsidP="00A515A5">
            <w:pPr>
              <w:autoSpaceDE w:val="0"/>
              <w:autoSpaceDN w:val="0"/>
              <w:adjustRightInd w:val="0"/>
              <w:jc w:val="both"/>
              <w:rPr>
                <w:rFonts w:ascii="Times New Roman" w:hAnsi="Times New Roman" w:cs="Times New Roman"/>
                <w:sz w:val="24"/>
                <w:szCs w:val="24"/>
              </w:rPr>
            </w:pPr>
            <w:r w:rsidRPr="004F37A5">
              <w:rPr>
                <w:rFonts w:ascii="Times New Roman" w:hAnsi="Times New Roman" w:cs="Times New Roman"/>
                <w:sz w:val="24"/>
                <w:szCs w:val="24"/>
              </w:rPr>
              <w:t>$   16,137.80</w:t>
            </w:r>
          </w:p>
        </w:tc>
      </w:tr>
      <w:tr w:rsidR="00742DB7" w:rsidTr="00A515A5">
        <w:tc>
          <w:tcPr>
            <w:tcW w:w="2207" w:type="dxa"/>
          </w:tcPr>
          <w:p w:rsidR="00742DB7" w:rsidRPr="004F37A5" w:rsidRDefault="00742DB7" w:rsidP="00A515A5">
            <w:pPr>
              <w:autoSpaceDE w:val="0"/>
              <w:autoSpaceDN w:val="0"/>
              <w:adjustRightInd w:val="0"/>
              <w:jc w:val="both"/>
              <w:rPr>
                <w:rFonts w:ascii="Times New Roman" w:hAnsi="Times New Roman" w:cs="Times New Roman"/>
                <w:sz w:val="24"/>
                <w:szCs w:val="24"/>
              </w:rPr>
            </w:pPr>
            <w:r w:rsidRPr="004F37A5">
              <w:rPr>
                <w:rFonts w:ascii="Times New Roman" w:hAnsi="Times New Roman" w:cs="Times New Roman"/>
                <w:sz w:val="24"/>
                <w:szCs w:val="24"/>
              </w:rPr>
              <w:t>DICIEMBRE</w:t>
            </w:r>
          </w:p>
        </w:tc>
        <w:tc>
          <w:tcPr>
            <w:tcW w:w="2207" w:type="dxa"/>
          </w:tcPr>
          <w:p w:rsidR="00742DB7" w:rsidRPr="004F37A5" w:rsidRDefault="00742DB7" w:rsidP="00A515A5">
            <w:pPr>
              <w:autoSpaceDE w:val="0"/>
              <w:autoSpaceDN w:val="0"/>
              <w:adjustRightInd w:val="0"/>
              <w:jc w:val="center"/>
              <w:rPr>
                <w:rFonts w:ascii="Times New Roman" w:hAnsi="Times New Roman" w:cs="Times New Roman"/>
                <w:sz w:val="24"/>
                <w:szCs w:val="24"/>
              </w:rPr>
            </w:pPr>
            <w:r w:rsidRPr="004F37A5">
              <w:rPr>
                <w:rFonts w:ascii="Times New Roman" w:hAnsi="Times New Roman" w:cs="Times New Roman"/>
                <w:sz w:val="24"/>
                <w:szCs w:val="24"/>
              </w:rPr>
              <w:t>61</w:t>
            </w:r>
          </w:p>
        </w:tc>
        <w:tc>
          <w:tcPr>
            <w:tcW w:w="2207" w:type="dxa"/>
          </w:tcPr>
          <w:p w:rsidR="00742DB7" w:rsidRPr="004F37A5" w:rsidRDefault="00742DB7" w:rsidP="00A515A5">
            <w:pPr>
              <w:autoSpaceDE w:val="0"/>
              <w:autoSpaceDN w:val="0"/>
              <w:adjustRightInd w:val="0"/>
              <w:jc w:val="both"/>
              <w:rPr>
                <w:rFonts w:ascii="Times New Roman" w:hAnsi="Times New Roman" w:cs="Times New Roman"/>
                <w:sz w:val="24"/>
                <w:szCs w:val="24"/>
              </w:rPr>
            </w:pPr>
            <w:r w:rsidRPr="004F37A5">
              <w:rPr>
                <w:rFonts w:ascii="Times New Roman" w:hAnsi="Times New Roman" w:cs="Times New Roman"/>
                <w:sz w:val="24"/>
                <w:szCs w:val="24"/>
              </w:rPr>
              <w:t>$   34,581.01</w:t>
            </w:r>
          </w:p>
        </w:tc>
        <w:tc>
          <w:tcPr>
            <w:tcW w:w="2207" w:type="dxa"/>
          </w:tcPr>
          <w:p w:rsidR="00742DB7" w:rsidRPr="004F37A5" w:rsidRDefault="00742DB7" w:rsidP="00A515A5">
            <w:pPr>
              <w:autoSpaceDE w:val="0"/>
              <w:autoSpaceDN w:val="0"/>
              <w:adjustRightInd w:val="0"/>
              <w:jc w:val="both"/>
              <w:rPr>
                <w:rFonts w:ascii="Times New Roman" w:hAnsi="Times New Roman" w:cs="Times New Roman"/>
                <w:sz w:val="24"/>
                <w:szCs w:val="24"/>
              </w:rPr>
            </w:pPr>
            <w:r w:rsidRPr="004F37A5">
              <w:rPr>
                <w:rFonts w:ascii="Times New Roman" w:hAnsi="Times New Roman" w:cs="Times New Roman"/>
                <w:sz w:val="24"/>
                <w:szCs w:val="24"/>
              </w:rPr>
              <w:t>$   34,581.01</w:t>
            </w:r>
          </w:p>
        </w:tc>
      </w:tr>
      <w:tr w:rsidR="00742DB7" w:rsidTr="00A515A5">
        <w:tc>
          <w:tcPr>
            <w:tcW w:w="4414" w:type="dxa"/>
            <w:gridSpan w:val="2"/>
          </w:tcPr>
          <w:p w:rsidR="00742DB7" w:rsidRPr="004F37A5" w:rsidRDefault="00742DB7" w:rsidP="00A515A5">
            <w:pPr>
              <w:autoSpaceDE w:val="0"/>
              <w:autoSpaceDN w:val="0"/>
              <w:adjustRightInd w:val="0"/>
              <w:jc w:val="center"/>
              <w:rPr>
                <w:rFonts w:ascii="Times New Roman" w:hAnsi="Times New Roman" w:cs="Times New Roman"/>
                <w:sz w:val="24"/>
                <w:szCs w:val="24"/>
              </w:rPr>
            </w:pPr>
            <w:r w:rsidRPr="004F37A5">
              <w:rPr>
                <w:rFonts w:ascii="Times New Roman" w:hAnsi="Times New Roman" w:cs="Times New Roman"/>
                <w:sz w:val="24"/>
                <w:szCs w:val="24"/>
              </w:rPr>
              <w:t>TOTAL</w:t>
            </w:r>
          </w:p>
        </w:tc>
        <w:tc>
          <w:tcPr>
            <w:tcW w:w="2207" w:type="dxa"/>
          </w:tcPr>
          <w:p w:rsidR="00742DB7" w:rsidRPr="004F37A5" w:rsidRDefault="00742DB7" w:rsidP="00A515A5">
            <w:pPr>
              <w:autoSpaceDE w:val="0"/>
              <w:autoSpaceDN w:val="0"/>
              <w:adjustRightInd w:val="0"/>
              <w:jc w:val="both"/>
              <w:rPr>
                <w:rFonts w:ascii="Times New Roman" w:hAnsi="Times New Roman" w:cs="Times New Roman"/>
                <w:sz w:val="24"/>
                <w:szCs w:val="24"/>
              </w:rPr>
            </w:pPr>
            <w:r w:rsidRPr="004F37A5">
              <w:rPr>
                <w:rFonts w:ascii="Times New Roman" w:hAnsi="Times New Roman" w:cs="Times New Roman"/>
                <w:sz w:val="24"/>
                <w:szCs w:val="24"/>
              </w:rPr>
              <w:t>$   50,718.81</w:t>
            </w:r>
          </w:p>
        </w:tc>
        <w:tc>
          <w:tcPr>
            <w:tcW w:w="2207" w:type="dxa"/>
          </w:tcPr>
          <w:p w:rsidR="00742DB7" w:rsidRPr="001617D4" w:rsidRDefault="00742DB7" w:rsidP="00A515A5">
            <w:pPr>
              <w:autoSpaceDE w:val="0"/>
              <w:autoSpaceDN w:val="0"/>
              <w:adjustRightInd w:val="0"/>
              <w:jc w:val="both"/>
              <w:rPr>
                <w:rFonts w:ascii="Times New Roman" w:hAnsi="Times New Roman" w:cs="Times New Roman"/>
                <w:b/>
                <w:sz w:val="24"/>
                <w:szCs w:val="24"/>
              </w:rPr>
            </w:pPr>
            <w:r w:rsidRPr="001617D4">
              <w:rPr>
                <w:rFonts w:ascii="Times New Roman" w:hAnsi="Times New Roman" w:cs="Times New Roman"/>
                <w:b/>
                <w:sz w:val="24"/>
                <w:szCs w:val="24"/>
              </w:rPr>
              <w:t>$   50,718.81</w:t>
            </w:r>
          </w:p>
        </w:tc>
      </w:tr>
    </w:tbl>
    <w:p w:rsidR="00742DB7" w:rsidRDefault="00742DB7" w:rsidP="00742DB7">
      <w:pPr>
        <w:autoSpaceDE w:val="0"/>
        <w:autoSpaceDN w:val="0"/>
        <w:adjustRightInd w:val="0"/>
        <w:spacing w:after="0" w:line="240" w:lineRule="auto"/>
        <w:jc w:val="both"/>
        <w:rPr>
          <w:rFonts w:ascii="Times New Roman" w:hAnsi="Times New Roman" w:cs="Times New Roman"/>
          <w:b/>
          <w:sz w:val="24"/>
          <w:szCs w:val="24"/>
        </w:rPr>
      </w:pPr>
    </w:p>
    <w:p w:rsidR="00742DB7" w:rsidRPr="00246C39" w:rsidRDefault="00742DB7" w:rsidP="00742DB7">
      <w:pPr>
        <w:autoSpaceDE w:val="0"/>
        <w:autoSpaceDN w:val="0"/>
        <w:adjustRightInd w:val="0"/>
        <w:spacing w:after="0" w:line="240" w:lineRule="auto"/>
        <w:jc w:val="both"/>
        <w:rPr>
          <w:rFonts w:ascii="Times New Roman" w:hAnsi="Times New Roman" w:cs="Times New Roman"/>
          <w:sz w:val="24"/>
          <w:szCs w:val="24"/>
        </w:rPr>
      </w:pPr>
      <w:r w:rsidRPr="00732D13">
        <w:rPr>
          <w:rFonts w:ascii="Times New Roman" w:hAnsi="Times New Roman" w:cs="Times New Roman"/>
          <w:b/>
          <w:sz w:val="24"/>
          <w:szCs w:val="24"/>
        </w:rPr>
        <w:t>Art. 2</w:t>
      </w:r>
      <w:r w:rsidRPr="00732D13">
        <w:rPr>
          <w:rFonts w:ascii="Times New Roman" w:hAnsi="Times New Roman" w:cs="Times New Roman"/>
          <w:sz w:val="24"/>
          <w:szCs w:val="24"/>
        </w:rPr>
        <w:t xml:space="preserve"> El Presente decreto e</w:t>
      </w:r>
      <w:r w:rsidRPr="00246C39">
        <w:rPr>
          <w:rFonts w:ascii="Times New Roman" w:hAnsi="Times New Roman" w:cs="Times New Roman"/>
          <w:sz w:val="24"/>
          <w:szCs w:val="24"/>
        </w:rPr>
        <w:t xml:space="preserve">ntrara en vigencia el día de su emisión dado en la Alcaldía </w:t>
      </w:r>
      <w:proofErr w:type="spellStart"/>
      <w:r w:rsidRPr="00246C39">
        <w:rPr>
          <w:rFonts w:ascii="Times New Roman" w:hAnsi="Times New Roman" w:cs="Times New Roman"/>
          <w:sz w:val="24"/>
          <w:szCs w:val="24"/>
        </w:rPr>
        <w:t>Muni-cipal</w:t>
      </w:r>
      <w:proofErr w:type="spellEnd"/>
      <w:r w:rsidRPr="00246C39">
        <w:rPr>
          <w:rFonts w:ascii="Times New Roman" w:hAnsi="Times New Roman" w:cs="Times New Roman"/>
          <w:sz w:val="24"/>
          <w:szCs w:val="24"/>
        </w:rPr>
        <w:t xml:space="preserve"> de la Villa San Luis la Herradura, Departamento de la Paz.</w:t>
      </w:r>
    </w:p>
    <w:p w:rsidR="00742DB7" w:rsidRDefault="00742DB7" w:rsidP="00742DB7">
      <w:pPr>
        <w:autoSpaceDE w:val="0"/>
        <w:autoSpaceDN w:val="0"/>
        <w:adjustRightInd w:val="0"/>
        <w:spacing w:after="0" w:line="240" w:lineRule="auto"/>
        <w:jc w:val="both"/>
        <w:rPr>
          <w:rFonts w:ascii="Arial" w:hAnsi="Arial" w:cs="Arial"/>
          <w:sz w:val="24"/>
          <w:szCs w:val="24"/>
        </w:rPr>
      </w:pPr>
    </w:p>
    <w:p w:rsidR="00742DB7" w:rsidRPr="00246C39" w:rsidRDefault="00742DB7" w:rsidP="00742DB7">
      <w:pPr>
        <w:spacing w:after="0" w:line="240" w:lineRule="auto"/>
        <w:jc w:val="both"/>
        <w:rPr>
          <w:rFonts w:ascii="Times New Roman" w:hAnsi="Times New Roman" w:cs="Times New Roman"/>
          <w:sz w:val="24"/>
          <w:szCs w:val="24"/>
        </w:rPr>
      </w:pPr>
      <w:r w:rsidRPr="00246C39">
        <w:rPr>
          <w:rFonts w:ascii="Times New Roman" w:eastAsia="Arial" w:hAnsi="Times New Roman" w:cs="Times New Roman"/>
          <w:b/>
          <w:sz w:val="24"/>
          <w:szCs w:val="24"/>
          <w:u w:val="single"/>
        </w:rPr>
        <w:t>ACUERDO NÚMERO NUEVE:</w:t>
      </w:r>
      <w:r w:rsidRPr="00246C39">
        <w:rPr>
          <w:rFonts w:ascii="Times New Roman" w:eastAsia="Arial" w:hAnsi="Times New Roman" w:cs="Times New Roman"/>
          <w:sz w:val="24"/>
          <w:szCs w:val="24"/>
          <w:u w:val="single"/>
        </w:rPr>
        <w:t xml:space="preserve"> La Municipalidad de Villa San Luis La Herradura </w:t>
      </w:r>
      <w:proofErr w:type="spellStart"/>
      <w:r w:rsidRPr="00246C39">
        <w:rPr>
          <w:rFonts w:ascii="Times New Roman" w:eastAsia="Arial" w:hAnsi="Times New Roman" w:cs="Times New Roman"/>
          <w:sz w:val="24"/>
          <w:szCs w:val="24"/>
          <w:u w:val="single"/>
        </w:rPr>
        <w:t>Depar-tamento</w:t>
      </w:r>
      <w:proofErr w:type="spellEnd"/>
      <w:r w:rsidRPr="00246C39">
        <w:rPr>
          <w:rFonts w:ascii="Times New Roman" w:eastAsia="Arial" w:hAnsi="Times New Roman" w:cs="Times New Roman"/>
          <w:sz w:val="24"/>
          <w:szCs w:val="24"/>
          <w:u w:val="single"/>
        </w:rPr>
        <w:t xml:space="preserve"> de la Paz, </w:t>
      </w:r>
      <w:r w:rsidRPr="00246C39">
        <w:rPr>
          <w:rFonts w:ascii="Times New Roman" w:hAnsi="Times New Roman" w:cs="Times New Roman"/>
          <w:sz w:val="24"/>
          <w:szCs w:val="24"/>
        </w:rPr>
        <w:t xml:space="preserve">en uso de sus facultades legales que le confiere El Código Municipal y </w:t>
      </w:r>
      <w:r w:rsidRPr="00246C39">
        <w:rPr>
          <w:rFonts w:ascii="Times New Roman" w:hAnsi="Times New Roman" w:cs="Times New Roman"/>
          <w:b/>
          <w:sz w:val="24"/>
          <w:szCs w:val="24"/>
        </w:rPr>
        <w:t>Considerando: a) E</w:t>
      </w:r>
      <w:r w:rsidRPr="00246C39">
        <w:rPr>
          <w:rFonts w:ascii="Times New Roman" w:hAnsi="Times New Roman" w:cs="Times New Roman"/>
          <w:sz w:val="24"/>
          <w:szCs w:val="24"/>
        </w:rPr>
        <w:t xml:space="preserve">l expediente administrativo para resolución final del proceso sanciona-torio de DEL SUR. Remitido por parte de Licenciado César Augusto Ticas González; Jefe de Catastro Tributario de esta municipalidad, de fecha doce de enero del corriente año; al Honorable Concejo Municipal de este municipio, en el que solicita resolución por parte del Concejo Municipal del proceso administrativo sancionatorio; </w:t>
      </w:r>
      <w:r w:rsidRPr="00246C39">
        <w:rPr>
          <w:rFonts w:ascii="Times New Roman" w:hAnsi="Times New Roman" w:cs="Times New Roman"/>
          <w:b/>
          <w:sz w:val="24"/>
          <w:szCs w:val="24"/>
          <w:u w:val="single"/>
        </w:rPr>
        <w:t>Por Tanto:</w:t>
      </w:r>
      <w:r w:rsidRPr="00246C39">
        <w:rPr>
          <w:rFonts w:ascii="Times New Roman" w:hAnsi="Times New Roman" w:cs="Times New Roman"/>
          <w:sz w:val="24"/>
          <w:szCs w:val="24"/>
        </w:rPr>
        <w:t xml:space="preserve"> El Concejo Municipal en uso de sus facultades que le confiere El Código Municipal. </w:t>
      </w:r>
      <w:r w:rsidRPr="00246C39">
        <w:rPr>
          <w:rFonts w:ascii="Times New Roman" w:hAnsi="Times New Roman" w:cs="Times New Roman"/>
          <w:b/>
          <w:bCs/>
          <w:sz w:val="24"/>
          <w:szCs w:val="24"/>
          <w:u w:val="single"/>
        </w:rPr>
        <w:t xml:space="preserve">ACUERDA: Primero: </w:t>
      </w:r>
      <w:r w:rsidRPr="00246C39">
        <w:rPr>
          <w:rFonts w:ascii="Times New Roman" w:hAnsi="Times New Roman" w:cs="Times New Roman"/>
          <w:b/>
          <w:bCs/>
          <w:sz w:val="24"/>
          <w:szCs w:val="24"/>
          <w:lang w:val="es-MX"/>
        </w:rPr>
        <w:t>ESTE HONORABLE CONCEJO MUNICIPAL,</w:t>
      </w:r>
      <w:r w:rsidRPr="00246C39">
        <w:rPr>
          <w:rFonts w:ascii="Times New Roman" w:hAnsi="Times New Roman" w:cs="Times New Roman"/>
          <w:sz w:val="24"/>
          <w:szCs w:val="24"/>
          <w:lang w:val="es-MX"/>
        </w:rPr>
        <w:t xml:space="preserve"> que conoce del Procedimiento Administrativo Sancionatorio en contra de </w:t>
      </w:r>
      <w:r w:rsidRPr="00246C39">
        <w:rPr>
          <w:rFonts w:ascii="Times New Roman" w:hAnsi="Times New Roman" w:cs="Times New Roman"/>
          <w:b/>
          <w:bCs/>
          <w:sz w:val="24"/>
          <w:szCs w:val="24"/>
          <w:lang w:val="es-MX"/>
        </w:rPr>
        <w:t>DISTRIBUIDORA DE ELECTRICIDAD DEL SUR, SOCIEDAD ANÓNIMA DE CAPITAL VARIABLE,</w:t>
      </w:r>
      <w:r w:rsidRPr="00246C39">
        <w:rPr>
          <w:rFonts w:ascii="Times New Roman" w:hAnsi="Times New Roman" w:cs="Times New Roman"/>
          <w:sz w:val="24"/>
          <w:szCs w:val="24"/>
          <w:lang w:val="es-MX"/>
        </w:rPr>
        <w:t xml:space="preserve"> que se puede abreviar </w:t>
      </w:r>
      <w:r w:rsidRPr="00246C39">
        <w:rPr>
          <w:rFonts w:ascii="Times New Roman" w:hAnsi="Times New Roman" w:cs="Times New Roman"/>
          <w:b/>
          <w:bCs/>
          <w:sz w:val="24"/>
          <w:szCs w:val="24"/>
          <w:lang w:val="es-MX"/>
        </w:rPr>
        <w:t>DISTRIBUIDORA DE ELECTRICIDAD DELSUR, S.A. DE C.V., o DEL SUR, S.A. DE C.V.</w:t>
      </w:r>
      <w:r w:rsidRPr="00246C39">
        <w:rPr>
          <w:rFonts w:ascii="Times New Roman" w:hAnsi="Times New Roman" w:cs="Times New Roman"/>
          <w:sz w:val="24"/>
          <w:szCs w:val="24"/>
          <w:lang w:val="es-MX"/>
        </w:rPr>
        <w:t xml:space="preserve"> a quien llamaremos en esta etapa del procedimiento </w:t>
      </w:r>
      <w:r w:rsidRPr="00246C39">
        <w:rPr>
          <w:rFonts w:ascii="Times New Roman" w:hAnsi="Times New Roman" w:cs="Times New Roman"/>
          <w:b/>
          <w:bCs/>
          <w:sz w:val="24"/>
          <w:szCs w:val="24"/>
          <w:lang w:val="es-MX"/>
        </w:rPr>
        <w:t>“DEL SUR”</w:t>
      </w:r>
      <w:r w:rsidRPr="00246C39">
        <w:rPr>
          <w:rFonts w:ascii="Times New Roman" w:hAnsi="Times New Roman" w:cs="Times New Roman"/>
          <w:sz w:val="24"/>
          <w:szCs w:val="24"/>
          <w:lang w:val="es-MX"/>
        </w:rPr>
        <w:t xml:space="preserve"> , habiéndose traído a esta autoridad el Procedimiento Administrativo Sancionatorio sustanciado por el Delegado Municipal a efecto de resolver el mismo, nos pronunciamos: Se recibe el </w:t>
      </w:r>
      <w:proofErr w:type="spellStart"/>
      <w:r w:rsidRPr="00246C39">
        <w:rPr>
          <w:rFonts w:ascii="Times New Roman" w:hAnsi="Times New Roman" w:cs="Times New Roman"/>
          <w:sz w:val="24"/>
          <w:szCs w:val="24"/>
          <w:lang w:val="es-MX"/>
        </w:rPr>
        <w:t>Procedi</w:t>
      </w:r>
      <w:proofErr w:type="spellEnd"/>
      <w:r w:rsidRPr="00246C39">
        <w:rPr>
          <w:rFonts w:ascii="Times New Roman" w:hAnsi="Times New Roman" w:cs="Times New Roman"/>
          <w:sz w:val="24"/>
          <w:szCs w:val="24"/>
          <w:lang w:val="es-MX"/>
        </w:rPr>
        <w:t xml:space="preserve">-miento Administrativo Sancionatorio contra de DEL SUR en la etapa resolutiva, habiéndose agotado las etapas de ley: </w:t>
      </w:r>
      <w:r w:rsidRPr="00246C39">
        <w:rPr>
          <w:rFonts w:ascii="Times New Roman" w:hAnsi="Times New Roman" w:cs="Times New Roman"/>
          <w:b/>
          <w:bCs/>
          <w:sz w:val="24"/>
          <w:szCs w:val="24"/>
          <w:u w:val="single"/>
          <w:lang w:val="es-MX"/>
        </w:rPr>
        <w:t>ANTECEDENTES:</w:t>
      </w:r>
      <w:r w:rsidRPr="00246C39">
        <w:rPr>
          <w:rFonts w:ascii="Times New Roman" w:hAnsi="Times New Roman" w:cs="Times New Roman"/>
          <w:sz w:val="24"/>
          <w:szCs w:val="24"/>
          <w:lang w:val="es-MX"/>
        </w:rPr>
        <w:t xml:space="preserve"> El procedimiento Administrativo Sanciona-torio contra DEL SUR, se inició por la supuesta infracción de DEL SUR al instalar SIETE POSTES en dos pasajes el COCO y el TAMARINDO, razón por la cual el Departamento de Catastro Municipal realizo inspección y detuvo la instalación, según consta en informe y álbum fotográfico, del cual se puede observar que hubo rompimiento del concreto o cemento en el lugar constituyendo daños en un proyecto Municipal recién finalizado, considerando EL DELEGADO MUNICIPAL que se infringió las siguientes disposiciones: “</w:t>
      </w:r>
      <w:r w:rsidRPr="00246C39">
        <w:rPr>
          <w:rFonts w:ascii="Times New Roman" w:hAnsi="Times New Roman" w:cs="Times New Roman"/>
          <w:bCs/>
          <w:sz w:val="24"/>
          <w:szCs w:val="24"/>
        </w:rPr>
        <w:t xml:space="preserve">considera que es una construcción de </w:t>
      </w:r>
      <w:r w:rsidRPr="00246C39">
        <w:rPr>
          <w:rFonts w:ascii="Times New Roman" w:hAnsi="Times New Roman" w:cs="Times New Roman"/>
          <w:b/>
          <w:bCs/>
          <w:sz w:val="24"/>
          <w:szCs w:val="24"/>
        </w:rPr>
        <w:t>cimentos</w:t>
      </w:r>
      <w:r w:rsidRPr="00246C39">
        <w:rPr>
          <w:rFonts w:ascii="Times New Roman" w:hAnsi="Times New Roman" w:cs="Times New Roman"/>
          <w:bCs/>
          <w:sz w:val="24"/>
          <w:szCs w:val="24"/>
        </w:rPr>
        <w:t xml:space="preserve"> para la instalación de los postes de tendido eléctrico, por lo que se considera </w:t>
      </w:r>
      <w:r w:rsidRPr="00246C39">
        <w:rPr>
          <w:rFonts w:ascii="Times New Roman" w:hAnsi="Times New Roman" w:cs="Times New Roman"/>
          <w:b/>
          <w:bCs/>
          <w:sz w:val="24"/>
          <w:szCs w:val="24"/>
        </w:rPr>
        <w:t xml:space="preserve">ORDENANZA PARA EL DESARROLLO, ORDENAMIENTO Y GESTIÓN DEL TERRITORIO DEL MUNICIPIO DE SAN LUIS LA HERRADURA, DEPARTAMENTO DE LA PAZ, </w:t>
      </w:r>
      <w:r w:rsidRPr="00246C39">
        <w:rPr>
          <w:rFonts w:ascii="Times New Roman" w:hAnsi="Times New Roman" w:cs="Times New Roman"/>
          <w:bCs/>
          <w:sz w:val="24"/>
          <w:szCs w:val="24"/>
        </w:rPr>
        <w:t>ya que se le está aplicando la siguiente infracciones que son: Art.</w:t>
      </w:r>
      <w:r w:rsidRPr="00246C39">
        <w:rPr>
          <w:rFonts w:ascii="Times New Roman" w:eastAsia="Times New Roman" w:hAnsi="Times New Roman" w:cs="Times New Roman"/>
          <w:b/>
          <w:bCs/>
          <w:sz w:val="24"/>
          <w:szCs w:val="24"/>
        </w:rPr>
        <w:t xml:space="preserve"> Art. 130. </w:t>
      </w:r>
      <w:r w:rsidRPr="00246C39">
        <w:rPr>
          <w:rFonts w:ascii="Times New Roman" w:eastAsia="Times New Roman" w:hAnsi="Times New Roman" w:cs="Times New Roman"/>
          <w:b/>
          <w:sz w:val="24"/>
          <w:szCs w:val="24"/>
          <w:u w:val="single"/>
        </w:rPr>
        <w:t xml:space="preserve">2)  Son infracciones graves: </w:t>
      </w:r>
      <w:r w:rsidRPr="00246C39">
        <w:rPr>
          <w:rFonts w:ascii="Times New Roman" w:eastAsia="Times New Roman" w:hAnsi="Times New Roman" w:cs="Times New Roman"/>
          <w:b/>
          <w:sz w:val="24"/>
          <w:szCs w:val="24"/>
        </w:rPr>
        <w:t>a.</w:t>
      </w:r>
      <w:r w:rsidRPr="00246C39">
        <w:rPr>
          <w:rFonts w:ascii="Times New Roman" w:eastAsia="Times New Roman" w:hAnsi="Times New Roman" w:cs="Times New Roman"/>
          <w:sz w:val="24"/>
          <w:szCs w:val="24"/>
        </w:rPr>
        <w:t xml:space="preserve">  Iniciar actividades en obras o proyectos habitacionales de urbanización, parcelación y construcción sin haber obtenido el permiso correspondiente según sea el caso. </w:t>
      </w:r>
      <w:r w:rsidRPr="00246C39">
        <w:rPr>
          <w:rFonts w:ascii="Times New Roman" w:eastAsia="Times New Roman" w:hAnsi="Times New Roman" w:cs="Times New Roman"/>
          <w:b/>
          <w:sz w:val="24"/>
          <w:szCs w:val="24"/>
        </w:rPr>
        <w:t>b.</w:t>
      </w:r>
      <w:r w:rsidRPr="00246C39">
        <w:rPr>
          <w:rFonts w:ascii="Times New Roman" w:eastAsia="Times New Roman" w:hAnsi="Times New Roman" w:cs="Times New Roman"/>
          <w:sz w:val="24"/>
          <w:szCs w:val="24"/>
        </w:rPr>
        <w:t xml:space="preserve"> Transgresión a las normas estipuladas en el PDT. La Paz, Plan de Desarrollo Local del Municipio, la Ley y Reglamento de Urbanismo y </w:t>
      </w:r>
      <w:proofErr w:type="spellStart"/>
      <w:r w:rsidRPr="00246C39">
        <w:rPr>
          <w:rFonts w:ascii="Times New Roman" w:eastAsia="Times New Roman" w:hAnsi="Times New Roman" w:cs="Times New Roman"/>
          <w:sz w:val="24"/>
          <w:szCs w:val="24"/>
        </w:rPr>
        <w:t>Cons-trucción</w:t>
      </w:r>
      <w:proofErr w:type="spellEnd"/>
      <w:r w:rsidRPr="00246C39">
        <w:rPr>
          <w:rFonts w:ascii="Times New Roman" w:eastAsia="Times New Roman" w:hAnsi="Times New Roman" w:cs="Times New Roman"/>
          <w:sz w:val="24"/>
          <w:szCs w:val="24"/>
        </w:rPr>
        <w:t xml:space="preserve">, la presente Ordenanza y otras disposiciones de la materia. </w:t>
      </w:r>
      <w:r w:rsidRPr="00246C39">
        <w:rPr>
          <w:rFonts w:ascii="Times New Roman" w:eastAsia="Times New Roman" w:hAnsi="Times New Roman" w:cs="Times New Roman"/>
          <w:b/>
          <w:sz w:val="24"/>
          <w:szCs w:val="24"/>
        </w:rPr>
        <w:t>d.</w:t>
      </w:r>
      <w:r w:rsidRPr="00246C39">
        <w:rPr>
          <w:rFonts w:ascii="Times New Roman" w:eastAsia="Times New Roman" w:hAnsi="Times New Roman" w:cs="Times New Roman"/>
          <w:sz w:val="24"/>
          <w:szCs w:val="24"/>
        </w:rPr>
        <w:t xml:space="preserve"> Transgresión a normas y procedimientos técnicos de construcción dictados por entidades Registradas y Autorizadas. </w:t>
      </w:r>
      <w:r w:rsidRPr="00246C39">
        <w:rPr>
          <w:rFonts w:ascii="Times New Roman" w:eastAsia="Times New Roman" w:hAnsi="Times New Roman" w:cs="Times New Roman"/>
          <w:b/>
          <w:sz w:val="24"/>
          <w:szCs w:val="24"/>
          <w:u w:val="single"/>
        </w:rPr>
        <w:t>3)  Son infracciones muy graves</w:t>
      </w:r>
      <w:r w:rsidRPr="00246C39">
        <w:rPr>
          <w:rFonts w:ascii="Times New Roman" w:eastAsia="Times New Roman" w:hAnsi="Times New Roman" w:cs="Times New Roman"/>
          <w:sz w:val="24"/>
          <w:szCs w:val="24"/>
        </w:rPr>
        <w:t xml:space="preserve"> las que ponen en situación de riesgo las parcelaciones y las edificaciones de terceros; las obras del Estado y/o que constituyan una amenaza de riesgo muy grave para el medio ambiente en general. Estas son: </w:t>
      </w:r>
      <w:r w:rsidRPr="00246C39">
        <w:rPr>
          <w:rFonts w:ascii="Times New Roman" w:eastAsia="Times New Roman" w:hAnsi="Times New Roman" w:cs="Times New Roman"/>
          <w:b/>
          <w:sz w:val="24"/>
          <w:szCs w:val="24"/>
        </w:rPr>
        <w:t>d)</w:t>
      </w:r>
      <w:r w:rsidRPr="00246C39">
        <w:rPr>
          <w:rFonts w:ascii="Times New Roman" w:eastAsia="Times New Roman" w:hAnsi="Times New Roman" w:cs="Times New Roman"/>
          <w:sz w:val="24"/>
          <w:szCs w:val="24"/>
        </w:rPr>
        <w:t xml:space="preserve"> Daños y perjuicios a la persona o propiedades públicas o privadas, derivados de la negligencia o deficiencia con que se ejecuta un proyecto." Por otra parte el Licenciado Oscar Enrique </w:t>
      </w:r>
      <w:proofErr w:type="spellStart"/>
      <w:r w:rsidRPr="00246C39">
        <w:rPr>
          <w:rFonts w:ascii="Times New Roman" w:eastAsia="Times New Roman" w:hAnsi="Times New Roman" w:cs="Times New Roman"/>
          <w:sz w:val="24"/>
          <w:szCs w:val="24"/>
        </w:rPr>
        <w:t>Gavidia</w:t>
      </w:r>
      <w:proofErr w:type="spellEnd"/>
      <w:r w:rsidRPr="00246C39">
        <w:rPr>
          <w:rFonts w:ascii="Times New Roman" w:eastAsia="Times New Roman" w:hAnsi="Times New Roman" w:cs="Times New Roman"/>
          <w:sz w:val="24"/>
          <w:szCs w:val="24"/>
        </w:rPr>
        <w:t xml:space="preserve"> Paredes quien representa a DEL SUR en este procedimiento en su escrito de contestación de emplazamiento en el romano II, en los numerales 1,2, 3 y 5 acepto que su representada cometió infracción a la Ordenanza  Reguladora de las Tasas por Servicios Municipales del Municipio de San Luis La Herradura, departamento de La Paz, con la instalación de SIETE POSTES para lo que abrió SIETE HOYOS, 5 en un pasaje y 2 en otro refiriéndose a los pasajes EL COCO y EL TAMARINDO, en los numerales 4 y 5 DEL SUR a través de su representante manifestó en síntesis que por la infracción cometida por su representada le es aplicable la Ordenanza  Reguladora de las </w:t>
      </w:r>
      <w:r w:rsidRPr="00246C39">
        <w:rPr>
          <w:rFonts w:ascii="Times New Roman" w:eastAsia="Times New Roman" w:hAnsi="Times New Roman" w:cs="Times New Roman"/>
          <w:sz w:val="24"/>
          <w:szCs w:val="24"/>
        </w:rPr>
        <w:lastRenderedPageBreak/>
        <w:t xml:space="preserve">Tasas por Servicios Municipales del Municipio de San Luis La Herradura, departamento de La Paz, en su artículo 37 y 38, en el romano III en su conclusión considera que su representada no ha efectuado ningún proyecto de Construcción que el proyecto que ha realizado es la sustitución de postes concretando SIETE HOYOS para sustituir igual número de postes, que en un inicio el catastro municipal detuvo la instalación y que su mandante reparo los hoyos abiertos, que la acción de su representada debe ser sancionada por la ORTSMMSLLH, refiriéndonos a la Ordenanza de Tasas del Municipio y no la </w:t>
      </w:r>
      <w:r w:rsidRPr="00246C39">
        <w:rPr>
          <w:rFonts w:ascii="Times New Roman" w:hAnsi="Times New Roman" w:cs="Times New Roman"/>
          <w:sz w:val="24"/>
          <w:szCs w:val="24"/>
        </w:rPr>
        <w:t>Ordenanza Para El Desarrollo, Ordenamiento Y Gestión Del Territorio Del Municipio De San Luis La Herradura, Departamento De La Paz,  DEL SUR evacuo su traslado en sentido negativo y no presento pruebas de descargo. ESTE CONCEJO MUNICIPAL, ha tenido a la vista el expediente el cual contiene la inspección realizada 07 de octubre del 2021, en los pasajes EL COCO y EL TAMARI</w:t>
      </w:r>
      <w:r>
        <w:rPr>
          <w:rFonts w:ascii="Times New Roman" w:hAnsi="Times New Roman" w:cs="Times New Roman"/>
          <w:sz w:val="24"/>
          <w:szCs w:val="24"/>
        </w:rPr>
        <w:t>N</w:t>
      </w:r>
      <w:r w:rsidRPr="00246C39">
        <w:rPr>
          <w:rFonts w:ascii="Times New Roman" w:hAnsi="Times New Roman" w:cs="Times New Roman"/>
          <w:sz w:val="24"/>
          <w:szCs w:val="24"/>
        </w:rPr>
        <w:t>DO y su álbum fotográfico del cual se observa que efectivamente HUBO el rompimiento de concreto hidráulico parte de los proyectos Municipal recién finalizado, en la cantidad de SIETE HOYOS, CINCO en el pasaje tamarindo y DOS en el pasaje coco, tal como lo admitió el representante de DEL SUR, Por lo que este CONCEJO MUNICIPAL hace las siguientes consideraciones: Para tener claridad vamos a sintetizar los hechos de la siguiente forma:</w:t>
      </w:r>
    </w:p>
    <w:p w:rsidR="00742DB7" w:rsidRPr="00246C39" w:rsidRDefault="00742DB7" w:rsidP="00742DB7">
      <w:pPr>
        <w:pStyle w:val="Prrafodelista"/>
        <w:numPr>
          <w:ilvl w:val="0"/>
          <w:numId w:val="1"/>
        </w:numPr>
        <w:spacing w:after="0" w:line="240" w:lineRule="auto"/>
        <w:ind w:left="284"/>
        <w:jc w:val="both"/>
        <w:rPr>
          <w:rFonts w:ascii="Times New Roman" w:eastAsia="Times New Roman" w:hAnsi="Times New Roman" w:cs="Times New Roman"/>
          <w:sz w:val="24"/>
          <w:szCs w:val="24"/>
          <w:lang w:val="es-SV"/>
        </w:rPr>
      </w:pPr>
      <w:r w:rsidRPr="00246C39">
        <w:rPr>
          <w:rFonts w:ascii="Times New Roman" w:hAnsi="Times New Roman" w:cs="Times New Roman"/>
          <w:sz w:val="24"/>
          <w:szCs w:val="24"/>
          <w:lang w:val="es-SV"/>
        </w:rPr>
        <w:t>Apertura de SIETE HOYOS sin permiso en dos proyectos Municipales, uno en Pasaje EL COCO y Pasaje EL TAMARINDO (bienes Municipales) por DEL SUR.</w:t>
      </w:r>
    </w:p>
    <w:p w:rsidR="00742DB7" w:rsidRPr="00246C39" w:rsidRDefault="00742DB7" w:rsidP="00742DB7">
      <w:pPr>
        <w:pStyle w:val="Prrafodelista"/>
        <w:numPr>
          <w:ilvl w:val="0"/>
          <w:numId w:val="1"/>
        </w:numPr>
        <w:spacing w:after="0" w:line="240" w:lineRule="auto"/>
        <w:ind w:left="284"/>
        <w:jc w:val="both"/>
        <w:rPr>
          <w:rFonts w:ascii="Times New Roman" w:eastAsia="Times New Roman" w:hAnsi="Times New Roman" w:cs="Times New Roman"/>
          <w:sz w:val="24"/>
          <w:szCs w:val="24"/>
          <w:lang w:val="es-SV"/>
        </w:rPr>
      </w:pPr>
      <w:r w:rsidRPr="00246C39">
        <w:rPr>
          <w:rFonts w:ascii="Times New Roman" w:hAnsi="Times New Roman" w:cs="Times New Roman"/>
          <w:sz w:val="24"/>
          <w:szCs w:val="24"/>
          <w:lang w:val="es-SV"/>
        </w:rPr>
        <w:t>Instalación de SIETE POSTES de diferente tipo a los instalados (sin permiso)</w:t>
      </w:r>
    </w:p>
    <w:p w:rsidR="00742DB7" w:rsidRPr="00246C39" w:rsidRDefault="00742DB7" w:rsidP="00742DB7">
      <w:pPr>
        <w:pStyle w:val="Prrafodelista"/>
        <w:numPr>
          <w:ilvl w:val="0"/>
          <w:numId w:val="1"/>
        </w:numPr>
        <w:spacing w:after="0" w:line="240" w:lineRule="auto"/>
        <w:ind w:left="284"/>
        <w:jc w:val="both"/>
        <w:rPr>
          <w:rFonts w:ascii="Times New Roman" w:eastAsia="Times New Roman" w:hAnsi="Times New Roman" w:cs="Times New Roman"/>
          <w:sz w:val="24"/>
          <w:szCs w:val="24"/>
          <w:lang w:val="es-SV"/>
        </w:rPr>
      </w:pPr>
      <w:r w:rsidRPr="00246C39">
        <w:rPr>
          <w:rFonts w:ascii="Times New Roman" w:hAnsi="Times New Roman" w:cs="Times New Roman"/>
          <w:sz w:val="24"/>
          <w:szCs w:val="24"/>
          <w:lang w:val="es-SV"/>
        </w:rPr>
        <w:t>El catastro Municipal detuvo la instalación por no tener permisos y se colocó cinta amarilla en el lugar.</w:t>
      </w:r>
    </w:p>
    <w:p w:rsidR="00742DB7" w:rsidRPr="00246C39" w:rsidRDefault="00742DB7" w:rsidP="00742DB7">
      <w:pPr>
        <w:pStyle w:val="Prrafodelista"/>
        <w:numPr>
          <w:ilvl w:val="0"/>
          <w:numId w:val="1"/>
        </w:numPr>
        <w:spacing w:after="0" w:line="240" w:lineRule="auto"/>
        <w:ind w:left="284"/>
        <w:jc w:val="both"/>
        <w:rPr>
          <w:rFonts w:ascii="Times New Roman" w:eastAsia="Times New Roman" w:hAnsi="Times New Roman" w:cs="Times New Roman"/>
          <w:sz w:val="24"/>
          <w:szCs w:val="24"/>
          <w:lang w:val="es-SV"/>
        </w:rPr>
      </w:pPr>
      <w:r w:rsidRPr="00246C39">
        <w:rPr>
          <w:rFonts w:ascii="Times New Roman" w:hAnsi="Times New Roman" w:cs="Times New Roman"/>
          <w:sz w:val="24"/>
          <w:szCs w:val="24"/>
          <w:lang w:val="es-SV"/>
        </w:rPr>
        <w:t xml:space="preserve">DEL SUR repara los hoyos </w:t>
      </w:r>
      <w:r w:rsidRPr="00246C39">
        <w:rPr>
          <w:rFonts w:ascii="Times New Roman" w:hAnsi="Times New Roman" w:cs="Times New Roman"/>
          <w:b/>
          <w:bCs/>
          <w:sz w:val="24"/>
          <w:szCs w:val="24"/>
          <w:u w:val="single"/>
          <w:lang w:val="es-SV"/>
        </w:rPr>
        <w:t>sin permiso</w:t>
      </w:r>
      <w:r w:rsidRPr="00246C39">
        <w:rPr>
          <w:rFonts w:ascii="Times New Roman" w:hAnsi="Times New Roman" w:cs="Times New Roman"/>
          <w:sz w:val="24"/>
          <w:szCs w:val="24"/>
          <w:lang w:val="es-SV"/>
        </w:rPr>
        <w:t>, en un lugar con cinta amarilla  que la autoridad municipal había acordonado, colocando el material que estimo conveniente.</w:t>
      </w:r>
    </w:p>
    <w:p w:rsidR="00742DB7" w:rsidRPr="00246C39" w:rsidRDefault="00742DB7" w:rsidP="00742DB7">
      <w:pPr>
        <w:spacing w:after="0" w:line="240" w:lineRule="auto"/>
        <w:jc w:val="both"/>
        <w:rPr>
          <w:rFonts w:ascii="Times New Roman" w:hAnsi="Times New Roman" w:cs="Times New Roman"/>
          <w:sz w:val="24"/>
          <w:szCs w:val="24"/>
        </w:rPr>
      </w:pPr>
      <w:r w:rsidRPr="00246C39">
        <w:rPr>
          <w:rFonts w:ascii="Times New Roman" w:hAnsi="Times New Roman" w:cs="Times New Roman"/>
          <w:sz w:val="24"/>
          <w:szCs w:val="24"/>
        </w:rPr>
        <w:t xml:space="preserve">DEL SUR ha admitido en sus alegaciones en el Procedimiento Administrativo Sancionatorio que hicieron SIETE HOYOS para la instalación o sustitución de SIETE POSTES en los pasajes EL COCO y EL TAMARINDO, por lo que este concejo Municipal tiene por ciertas dichas acciones, vistas de esa forma han transgredido la </w:t>
      </w:r>
      <w:r w:rsidRPr="00246C39">
        <w:rPr>
          <w:rFonts w:ascii="Times New Roman" w:eastAsia="Times New Roman" w:hAnsi="Times New Roman" w:cs="Times New Roman"/>
          <w:sz w:val="24"/>
          <w:szCs w:val="24"/>
        </w:rPr>
        <w:t xml:space="preserve">Ordenanza  Reguladora de las Tasas por Servicios Municipales del Municipio de San Luis La Herradura, departamento de La Paz, no obstante este Concejo Municipal en vista del expediente administrativo considera que las acciones de DEL SUR no solo se limitan a la falta de permiso y su respectiva sanción, pues claramente hubo infracciones </w:t>
      </w:r>
      <w:bookmarkStart w:id="1" w:name="_Hlk92865196"/>
      <w:r w:rsidRPr="00246C39">
        <w:rPr>
          <w:rFonts w:ascii="Times New Roman" w:eastAsia="Times New Roman" w:hAnsi="Times New Roman" w:cs="Times New Roman"/>
          <w:sz w:val="24"/>
          <w:szCs w:val="24"/>
        </w:rPr>
        <w:t>a la Ordenanza</w:t>
      </w:r>
      <w:r w:rsidRPr="00246C39">
        <w:rPr>
          <w:rFonts w:ascii="Times New Roman" w:hAnsi="Times New Roman" w:cs="Times New Roman"/>
          <w:sz w:val="24"/>
          <w:szCs w:val="24"/>
        </w:rPr>
        <w:t xml:space="preserve"> para El Desarrollo, Ordenamiento y Gestión del Territorio del Municipio de San Luis La Herradura, Departamento de La Paz</w:t>
      </w:r>
      <w:bookmarkEnd w:id="1"/>
      <w:r w:rsidRPr="00246C39">
        <w:rPr>
          <w:rFonts w:ascii="Times New Roman" w:hAnsi="Times New Roman" w:cs="Times New Roman"/>
          <w:sz w:val="24"/>
          <w:szCs w:val="24"/>
        </w:rPr>
        <w:t xml:space="preserve">, en cuanto a que existió un daño a un proyecto Municipal recién finalizado, dichos proyectos cuentan con garantías que se pierden si el proyecto sufre modificaciones o daños ocasionados por terceros poniendo en riesgo todo el proyecto, por lo que al iniciar obras (nos referimos a la perforación o apertura de siete hoyos)en los Proyectos Municipales sin el debido permiso hizo que incurrieran en una infracción grave contemplada en el art 130  numeral 2) literal a),  y con la apertura de los SIETE HOYOS en dos Proyectos Municipales de concreto hidráulico recién finalizados se ha ocasionado un </w:t>
      </w:r>
      <w:r w:rsidRPr="00246C39">
        <w:rPr>
          <w:rFonts w:ascii="Times New Roman" w:hAnsi="Times New Roman" w:cs="Times New Roman"/>
          <w:b/>
          <w:bCs/>
          <w:sz w:val="24"/>
          <w:szCs w:val="24"/>
        </w:rPr>
        <w:t>DAÑO Y PERJUICIO</w:t>
      </w:r>
      <w:r w:rsidRPr="00246C39">
        <w:rPr>
          <w:rFonts w:ascii="Times New Roman" w:hAnsi="Times New Roman" w:cs="Times New Roman"/>
          <w:sz w:val="24"/>
          <w:szCs w:val="24"/>
        </w:rPr>
        <w:t xml:space="preserve"> en bienes municipales ocasionados por la negligencia ( no tramitar el permiso respectivo) y con la acción de DEL SUR “</w:t>
      </w:r>
      <w:r w:rsidRPr="00246C39">
        <w:rPr>
          <w:rFonts w:ascii="Times New Roman" w:hAnsi="Times New Roman" w:cs="Times New Roman"/>
          <w:b/>
          <w:bCs/>
          <w:sz w:val="24"/>
          <w:szCs w:val="24"/>
          <w:u w:val="single"/>
        </w:rPr>
        <w:t xml:space="preserve">tapar los hoyos”, </w:t>
      </w:r>
      <w:r w:rsidRPr="00246C39">
        <w:rPr>
          <w:rFonts w:ascii="Times New Roman" w:hAnsi="Times New Roman" w:cs="Times New Roman"/>
          <w:sz w:val="24"/>
          <w:szCs w:val="24"/>
        </w:rPr>
        <w:t xml:space="preserve"> nuevamente sin permiso en un lugar que estaba restringido con cinta amarilla por la municipalidad utilizando los materiales que estimo conveniente y sin informar o consultar ignorando totalmente a la autoridad municipal, nuevamente incurre en un acto negligente, por lo que este </w:t>
      </w:r>
      <w:r w:rsidRPr="00246C39">
        <w:rPr>
          <w:rFonts w:ascii="Times New Roman" w:hAnsi="Times New Roman" w:cs="Times New Roman"/>
          <w:b/>
          <w:bCs/>
          <w:sz w:val="24"/>
          <w:szCs w:val="24"/>
        </w:rPr>
        <w:t>HONORABLE CONCEJO MUNICIPAL RESUEL-VE:</w:t>
      </w:r>
    </w:p>
    <w:p w:rsidR="00742DB7" w:rsidRPr="00246C39" w:rsidRDefault="00742DB7" w:rsidP="00742DB7">
      <w:pPr>
        <w:pStyle w:val="Prrafodelista"/>
        <w:numPr>
          <w:ilvl w:val="0"/>
          <w:numId w:val="2"/>
        </w:numPr>
        <w:spacing w:after="0" w:line="240" w:lineRule="auto"/>
        <w:ind w:left="284"/>
        <w:jc w:val="both"/>
        <w:rPr>
          <w:rFonts w:ascii="Times New Roman" w:hAnsi="Times New Roman" w:cs="Times New Roman"/>
          <w:b/>
          <w:bCs/>
          <w:sz w:val="24"/>
          <w:szCs w:val="24"/>
          <w:lang w:val="es-SV"/>
        </w:rPr>
      </w:pPr>
      <w:r w:rsidRPr="00246C39">
        <w:rPr>
          <w:rFonts w:ascii="Times New Roman" w:hAnsi="Times New Roman" w:cs="Times New Roman"/>
          <w:sz w:val="24"/>
          <w:szCs w:val="24"/>
          <w:lang w:val="es-SV"/>
        </w:rPr>
        <w:lastRenderedPageBreak/>
        <w:t xml:space="preserve">Acceder parcialmente a lo solicitado por el representante de DEL SUR en cuanto a que le sea aplicable solo la </w:t>
      </w:r>
      <w:r w:rsidRPr="00246C39">
        <w:rPr>
          <w:rFonts w:ascii="Times New Roman" w:eastAsia="Times New Roman" w:hAnsi="Times New Roman" w:cs="Times New Roman"/>
          <w:sz w:val="24"/>
          <w:szCs w:val="24"/>
          <w:lang w:val="es-SV"/>
        </w:rPr>
        <w:t>Ordenanza Reguladora de las Tasas por Servicios Municipales del Municipio de San Luis La Herradura, departamento de La Paz, y se le ordena gestionar el permiso de instalación de SIETE POSTES, según el art. 7 numeral 10, licencias y permisos literal t, del cual deberá pagar la tasa correspondiente y que equivale a DOCE 00/100 DÓLARES ESTADOUNIDENSES, ($12.00), por cada poste, haciendo un total de: OCHENTA Y CUATRO 00/100 DÓLARES ESTADOUNIDENSES ($84.00), conforme al art. 35 de la misma ordenanza se le impone la multa por ejercer actividades sin permiso  por su gravedad y capacidad económica del infractor se fija la multa en MIL CIENTO CUARENTA Y DOS 86/100 DÓLARES ESTADOUNIDENSES ( $1,142.86).</w:t>
      </w:r>
    </w:p>
    <w:p w:rsidR="00742DB7" w:rsidRPr="00246C39" w:rsidRDefault="00742DB7" w:rsidP="00742DB7">
      <w:pPr>
        <w:pStyle w:val="Prrafodelista"/>
        <w:numPr>
          <w:ilvl w:val="0"/>
          <w:numId w:val="2"/>
        </w:numPr>
        <w:spacing w:after="0" w:line="240" w:lineRule="auto"/>
        <w:ind w:left="284"/>
        <w:jc w:val="both"/>
        <w:rPr>
          <w:rFonts w:ascii="Times New Roman" w:hAnsi="Times New Roman" w:cs="Times New Roman"/>
          <w:b/>
          <w:bCs/>
          <w:sz w:val="24"/>
          <w:szCs w:val="24"/>
          <w:lang w:val="es-SV"/>
        </w:rPr>
      </w:pPr>
      <w:r w:rsidRPr="00246C39">
        <w:rPr>
          <w:rFonts w:ascii="Times New Roman" w:eastAsia="Times New Roman" w:hAnsi="Times New Roman" w:cs="Times New Roman"/>
          <w:sz w:val="24"/>
          <w:szCs w:val="24"/>
          <w:lang w:val="es-SV"/>
        </w:rPr>
        <w:t>Por las acciones admitidas por dé DEL SUR, de iniciar obras (perforación o apertura de cinco hoyos) en un proyecto Municipal Pasaje Tamarindo, se tiene por infringida la Ordenanza</w:t>
      </w:r>
      <w:r w:rsidRPr="00246C39">
        <w:rPr>
          <w:rFonts w:ascii="Times New Roman" w:hAnsi="Times New Roman" w:cs="Times New Roman"/>
          <w:sz w:val="24"/>
          <w:szCs w:val="24"/>
          <w:lang w:val="es-SV"/>
        </w:rPr>
        <w:t xml:space="preserve"> para El Desarrollo, Ordenamiento y Gestión del Territorio del Municipio de San Luis La Herradura, Departamento de La Paz, en su art.130  Numeral 2 literal a), por lo que se le impone la multa de: TRES MIL DOSCIENTOS OCHENTA Y CINCO 00/100 DÓLARES ESTADOUNIDENSES ($ </w:t>
      </w:r>
      <w:r w:rsidRPr="00246C39">
        <w:rPr>
          <w:rFonts w:ascii="Times New Roman" w:eastAsia="Times New Roman" w:hAnsi="Times New Roman" w:cs="Times New Roman"/>
          <w:sz w:val="24"/>
          <w:szCs w:val="24"/>
        </w:rPr>
        <w:t>3,285.00).</w:t>
      </w:r>
    </w:p>
    <w:p w:rsidR="00742DB7" w:rsidRPr="00246C39" w:rsidRDefault="00742DB7" w:rsidP="00742DB7">
      <w:pPr>
        <w:pStyle w:val="Prrafodelista"/>
        <w:numPr>
          <w:ilvl w:val="0"/>
          <w:numId w:val="2"/>
        </w:numPr>
        <w:spacing w:after="0" w:line="240" w:lineRule="auto"/>
        <w:ind w:left="284"/>
        <w:jc w:val="both"/>
        <w:rPr>
          <w:rFonts w:ascii="Times New Roman" w:hAnsi="Times New Roman" w:cs="Times New Roman"/>
          <w:b/>
          <w:bCs/>
          <w:sz w:val="24"/>
          <w:szCs w:val="24"/>
          <w:lang w:val="es-SV"/>
        </w:rPr>
      </w:pPr>
      <w:r w:rsidRPr="00246C39">
        <w:rPr>
          <w:rFonts w:ascii="Times New Roman" w:eastAsia="Times New Roman" w:hAnsi="Times New Roman" w:cs="Times New Roman"/>
          <w:sz w:val="24"/>
          <w:szCs w:val="24"/>
          <w:lang w:val="es-SV"/>
        </w:rPr>
        <w:t>Por las acciones admitidas por dé DEL SUR, de iniciar obras (perforación o apertura de 2 hoyos) en un proyecto Municipal Pasaje El Coco, se tiene por infringida la Ordenanza</w:t>
      </w:r>
      <w:r w:rsidRPr="00246C39">
        <w:rPr>
          <w:rFonts w:ascii="Times New Roman" w:hAnsi="Times New Roman" w:cs="Times New Roman"/>
          <w:sz w:val="24"/>
          <w:szCs w:val="24"/>
          <w:lang w:val="es-SV"/>
        </w:rPr>
        <w:t xml:space="preserve"> para El Desarrollo, Ordenamiento y Gestión del Territorio del Municipio de San Luis La Herradura, Departamento de La Paz, en su art.130  Numeral 2 literal a), por lo que se le impone la multa de: TRES MIL DOSCIENTOS OCHENTA Y CINCO 00/100 DÓLA-RES ESTADOUNIDENSES ($ </w:t>
      </w:r>
      <w:r w:rsidRPr="00246C39">
        <w:rPr>
          <w:rFonts w:ascii="Times New Roman" w:eastAsia="Times New Roman" w:hAnsi="Times New Roman" w:cs="Times New Roman"/>
          <w:sz w:val="24"/>
          <w:szCs w:val="24"/>
        </w:rPr>
        <w:t>3,285.00).</w:t>
      </w:r>
    </w:p>
    <w:p w:rsidR="00742DB7" w:rsidRPr="00246C39" w:rsidRDefault="00742DB7" w:rsidP="00742DB7">
      <w:pPr>
        <w:pStyle w:val="Prrafodelista"/>
        <w:numPr>
          <w:ilvl w:val="0"/>
          <w:numId w:val="2"/>
        </w:numPr>
        <w:spacing w:after="0" w:line="240" w:lineRule="auto"/>
        <w:ind w:left="284"/>
        <w:jc w:val="both"/>
        <w:rPr>
          <w:rFonts w:ascii="Times New Roman" w:hAnsi="Times New Roman" w:cs="Times New Roman"/>
          <w:bCs/>
          <w:sz w:val="24"/>
          <w:szCs w:val="24"/>
          <w:lang w:val="es-SV"/>
        </w:rPr>
      </w:pPr>
      <w:r w:rsidRPr="00246C39">
        <w:rPr>
          <w:rFonts w:ascii="Times New Roman" w:hAnsi="Times New Roman" w:cs="Times New Roman"/>
          <w:sz w:val="24"/>
          <w:szCs w:val="24"/>
          <w:lang w:val="es-SV"/>
        </w:rPr>
        <w:t xml:space="preserve">Por los Daños y perjuicios ocasionados por DEL SUR aun proyecto Municipal Pasaje el Tamarindo donde perforo cinco hoyos, incurriendo en una infracción muy grave </w:t>
      </w:r>
      <w:proofErr w:type="spellStart"/>
      <w:r w:rsidRPr="00246C39">
        <w:rPr>
          <w:rFonts w:ascii="Times New Roman" w:hAnsi="Times New Roman" w:cs="Times New Roman"/>
          <w:sz w:val="24"/>
          <w:szCs w:val="24"/>
          <w:lang w:val="es-SV"/>
        </w:rPr>
        <w:t>contem-plada</w:t>
      </w:r>
      <w:proofErr w:type="spellEnd"/>
      <w:r w:rsidRPr="00246C39">
        <w:rPr>
          <w:rFonts w:ascii="Times New Roman" w:hAnsi="Times New Roman" w:cs="Times New Roman"/>
          <w:sz w:val="24"/>
          <w:szCs w:val="24"/>
          <w:lang w:val="es-SV"/>
        </w:rPr>
        <w:t xml:space="preserve"> en el art.130 Numeral 3) literal d) De </w:t>
      </w:r>
      <w:r w:rsidRPr="00246C39">
        <w:rPr>
          <w:rFonts w:ascii="Times New Roman" w:eastAsia="Times New Roman" w:hAnsi="Times New Roman" w:cs="Times New Roman"/>
          <w:sz w:val="24"/>
          <w:szCs w:val="24"/>
          <w:lang w:val="es-SV"/>
        </w:rPr>
        <w:t xml:space="preserve">la Ordenanza </w:t>
      </w:r>
      <w:r w:rsidRPr="00246C39">
        <w:rPr>
          <w:rFonts w:ascii="Times New Roman" w:hAnsi="Times New Roman" w:cs="Times New Roman"/>
          <w:sz w:val="24"/>
          <w:szCs w:val="24"/>
          <w:lang w:val="es-SV"/>
        </w:rPr>
        <w:t xml:space="preserve">para El Desarrollo, Ordena-miento y Gestión del Territorio del Municipio de San Luis La Herradura, Departamento de La Paz, se le impone una multa de: MIL SETECIENTOS CUARENTA Y CUATRO 52/100 DÓLARES ESTADOUNIDENSES ($ </w:t>
      </w:r>
      <w:r w:rsidRPr="00246C39">
        <w:rPr>
          <w:rFonts w:ascii="Times New Roman" w:eastAsia="Times New Roman" w:hAnsi="Times New Roman" w:cs="Times New Roman"/>
          <w:sz w:val="24"/>
          <w:szCs w:val="24"/>
        </w:rPr>
        <w:t>1,744.52)</w:t>
      </w:r>
      <w:r w:rsidRPr="00246C39">
        <w:rPr>
          <w:rFonts w:ascii="Times New Roman" w:hAnsi="Times New Roman" w:cs="Times New Roman"/>
          <w:sz w:val="24"/>
          <w:szCs w:val="24"/>
          <w:lang w:val="es-SV"/>
        </w:rPr>
        <w:t>.</w:t>
      </w:r>
    </w:p>
    <w:p w:rsidR="00742DB7" w:rsidRPr="00246C39" w:rsidRDefault="00742DB7" w:rsidP="00742DB7">
      <w:pPr>
        <w:pStyle w:val="Prrafodelista"/>
        <w:numPr>
          <w:ilvl w:val="0"/>
          <w:numId w:val="2"/>
        </w:numPr>
        <w:spacing w:after="0" w:line="240" w:lineRule="auto"/>
        <w:ind w:left="284"/>
        <w:jc w:val="both"/>
        <w:rPr>
          <w:rFonts w:ascii="Times New Roman" w:hAnsi="Times New Roman" w:cs="Times New Roman"/>
          <w:bCs/>
          <w:sz w:val="24"/>
          <w:szCs w:val="24"/>
          <w:lang w:val="es-SV"/>
        </w:rPr>
      </w:pPr>
      <w:r w:rsidRPr="00246C39">
        <w:rPr>
          <w:rFonts w:ascii="Times New Roman" w:hAnsi="Times New Roman" w:cs="Times New Roman"/>
          <w:sz w:val="24"/>
          <w:szCs w:val="24"/>
          <w:lang w:val="es-SV"/>
        </w:rPr>
        <w:t xml:space="preserve">Por los Daños y perjuicios ocasionados por DEL SUR aun proyecto Municipal Pasaje el Coco donde perforo dos hoyos, incurriendo en una infracción muy grave contemplada en el art.130 Numeral 3) literal d) de </w:t>
      </w:r>
      <w:r w:rsidRPr="00246C39">
        <w:rPr>
          <w:rFonts w:ascii="Times New Roman" w:eastAsia="Times New Roman" w:hAnsi="Times New Roman" w:cs="Times New Roman"/>
          <w:sz w:val="24"/>
          <w:szCs w:val="24"/>
          <w:lang w:val="es-SV"/>
        </w:rPr>
        <w:t xml:space="preserve">la Ordenanza </w:t>
      </w:r>
      <w:r w:rsidRPr="00246C39">
        <w:rPr>
          <w:rFonts w:ascii="Times New Roman" w:hAnsi="Times New Roman" w:cs="Times New Roman"/>
          <w:sz w:val="24"/>
          <w:szCs w:val="24"/>
          <w:lang w:val="es-SV"/>
        </w:rPr>
        <w:t>para El Desarrollo, Ordenamiento y Gestión del Territorio del Municipio de San Luis La Herradura, Departamento de La Paz, se le impone una multa de: CINCO MIL SEISCIENTOS SETENTA Y SIETE 60/100 DÓLARES ESTADOUNIDENSES ($</w:t>
      </w:r>
      <w:r w:rsidRPr="00246C39">
        <w:rPr>
          <w:rFonts w:ascii="Times New Roman" w:eastAsia="Times New Roman" w:hAnsi="Times New Roman" w:cs="Times New Roman"/>
          <w:sz w:val="24"/>
          <w:szCs w:val="24"/>
        </w:rPr>
        <w:t>5, 677.60)</w:t>
      </w:r>
      <w:r w:rsidRPr="00246C39">
        <w:rPr>
          <w:rFonts w:ascii="Times New Roman" w:hAnsi="Times New Roman" w:cs="Times New Roman"/>
          <w:sz w:val="24"/>
          <w:szCs w:val="24"/>
          <w:lang w:val="es-SV"/>
        </w:rPr>
        <w:t>.</w:t>
      </w:r>
    </w:p>
    <w:p w:rsidR="00742DB7" w:rsidRPr="00246C39" w:rsidRDefault="00742DB7" w:rsidP="00742DB7">
      <w:pPr>
        <w:pStyle w:val="Prrafodelista"/>
        <w:numPr>
          <w:ilvl w:val="0"/>
          <w:numId w:val="2"/>
        </w:numPr>
        <w:spacing w:after="0" w:line="240" w:lineRule="auto"/>
        <w:ind w:left="284"/>
        <w:jc w:val="both"/>
        <w:rPr>
          <w:rFonts w:ascii="Times New Roman" w:hAnsi="Times New Roman" w:cs="Times New Roman"/>
          <w:b/>
          <w:bCs/>
          <w:sz w:val="24"/>
          <w:szCs w:val="24"/>
          <w:lang w:val="es-SV"/>
        </w:rPr>
      </w:pPr>
      <w:r w:rsidRPr="00246C39">
        <w:rPr>
          <w:rFonts w:ascii="Times New Roman" w:hAnsi="Times New Roman" w:cs="Times New Roman"/>
          <w:sz w:val="24"/>
          <w:szCs w:val="24"/>
          <w:lang w:val="es-SV"/>
        </w:rPr>
        <w:t xml:space="preserve">No ha lugar las infracciones señaladas por el Catastro Municipal en cuanto al art.  </w:t>
      </w:r>
      <w:proofErr w:type="spellStart"/>
      <w:r w:rsidRPr="00246C39">
        <w:rPr>
          <w:rFonts w:ascii="Times New Roman" w:hAnsi="Times New Roman" w:cs="Times New Roman"/>
          <w:sz w:val="24"/>
          <w:szCs w:val="24"/>
          <w:lang w:val="es-SV"/>
        </w:rPr>
        <w:t>Nume-ral</w:t>
      </w:r>
      <w:proofErr w:type="spellEnd"/>
      <w:r w:rsidRPr="00246C39">
        <w:rPr>
          <w:rFonts w:ascii="Times New Roman" w:hAnsi="Times New Roman" w:cs="Times New Roman"/>
          <w:sz w:val="24"/>
          <w:szCs w:val="24"/>
          <w:lang w:val="es-SV"/>
        </w:rPr>
        <w:t xml:space="preserve"> 2 literal b) y d).</w:t>
      </w:r>
    </w:p>
    <w:p w:rsidR="00742DB7" w:rsidRPr="00246C39" w:rsidRDefault="00742DB7" w:rsidP="00742DB7">
      <w:pPr>
        <w:pStyle w:val="Prrafodelista"/>
        <w:numPr>
          <w:ilvl w:val="0"/>
          <w:numId w:val="2"/>
        </w:numPr>
        <w:spacing w:after="0" w:line="240" w:lineRule="auto"/>
        <w:ind w:left="284"/>
        <w:jc w:val="both"/>
        <w:rPr>
          <w:rFonts w:ascii="Times New Roman" w:hAnsi="Times New Roman" w:cs="Times New Roman"/>
          <w:b/>
          <w:bCs/>
          <w:sz w:val="24"/>
          <w:szCs w:val="24"/>
          <w:u w:val="single"/>
          <w:lang w:val="es-SV"/>
        </w:rPr>
      </w:pPr>
      <w:r w:rsidRPr="00246C39">
        <w:rPr>
          <w:rFonts w:ascii="Times New Roman" w:hAnsi="Times New Roman" w:cs="Times New Roman"/>
          <w:sz w:val="24"/>
          <w:szCs w:val="24"/>
          <w:lang w:val="es-SV"/>
        </w:rPr>
        <w:t xml:space="preserve">Esta resolución admite el recurso de apelación. </w:t>
      </w:r>
      <w:r w:rsidRPr="00246C39">
        <w:rPr>
          <w:rFonts w:ascii="Times New Roman" w:hAnsi="Times New Roman" w:cs="Times New Roman"/>
          <w:b/>
          <w:sz w:val="24"/>
          <w:szCs w:val="24"/>
          <w:u w:val="single"/>
          <w:lang w:val="es-SV"/>
        </w:rPr>
        <w:t>Segundo:</w:t>
      </w:r>
      <w:r w:rsidRPr="00246C39">
        <w:rPr>
          <w:rFonts w:ascii="Times New Roman" w:hAnsi="Times New Roman" w:cs="Times New Roman"/>
          <w:sz w:val="24"/>
          <w:szCs w:val="24"/>
          <w:u w:val="single"/>
          <w:lang w:val="es-SV"/>
        </w:rPr>
        <w:t xml:space="preserve"> Certifíquese y notifíquese para los demás efectos legales consiguientes……………………………………………………</w:t>
      </w:r>
    </w:p>
    <w:p w:rsidR="00742DB7" w:rsidRPr="00732D13" w:rsidRDefault="00742DB7" w:rsidP="00742DB7">
      <w:pPr>
        <w:pStyle w:val="Prrafodelista"/>
        <w:spacing w:after="0" w:line="240" w:lineRule="auto"/>
        <w:ind w:left="1080"/>
        <w:jc w:val="both"/>
        <w:rPr>
          <w:rFonts w:ascii="Times New Roman" w:hAnsi="Times New Roman" w:cs="Times New Roman"/>
          <w:b/>
          <w:bCs/>
          <w:sz w:val="24"/>
          <w:szCs w:val="24"/>
          <w:u w:val="single"/>
          <w:lang w:val="es-SV"/>
        </w:rPr>
      </w:pPr>
    </w:p>
    <w:p w:rsidR="00742DB7" w:rsidRPr="00D16A78" w:rsidRDefault="00742DB7" w:rsidP="00742DB7">
      <w:pPr>
        <w:pStyle w:val="Default"/>
        <w:jc w:val="both"/>
        <w:rPr>
          <w:rFonts w:ascii="Times New Roman" w:eastAsia="Gulim" w:hAnsi="Times New Roman" w:cs="Times New Roman"/>
          <w:color w:val="auto"/>
          <w:u w:val="single"/>
        </w:rPr>
      </w:pPr>
      <w:r w:rsidRPr="00D16A78">
        <w:rPr>
          <w:rFonts w:ascii="Times New Roman" w:hAnsi="Times New Roman" w:cs="Times New Roman"/>
          <w:b/>
          <w:bCs/>
          <w:color w:val="auto"/>
          <w:u w:val="single"/>
        </w:rPr>
        <w:t>ACUERDO NUMERO DIEZ.-</w:t>
      </w:r>
      <w:r w:rsidRPr="00D16A78">
        <w:rPr>
          <w:rFonts w:ascii="Times New Roman" w:hAnsi="Times New Roman" w:cs="Times New Roman"/>
          <w:bCs/>
          <w:color w:val="auto"/>
          <w:u w:val="single"/>
        </w:rPr>
        <w:t xml:space="preserve">La Municipalidad </w:t>
      </w:r>
      <w:proofErr w:type="spellStart"/>
      <w:r w:rsidRPr="00D16A78">
        <w:rPr>
          <w:rFonts w:ascii="Times New Roman" w:hAnsi="Times New Roman" w:cs="Times New Roman"/>
          <w:bCs/>
          <w:color w:val="auto"/>
          <w:u w:val="single"/>
        </w:rPr>
        <w:t>de</w:t>
      </w:r>
      <w:r w:rsidRPr="00D16A78">
        <w:rPr>
          <w:rFonts w:ascii="Times New Roman" w:hAnsi="Times New Roman" w:cs="Times New Roman"/>
          <w:color w:val="auto"/>
          <w:u w:val="single"/>
        </w:rPr>
        <w:t>la</w:t>
      </w:r>
      <w:proofErr w:type="spellEnd"/>
      <w:r w:rsidRPr="00D16A78">
        <w:rPr>
          <w:rFonts w:ascii="Times New Roman" w:hAnsi="Times New Roman" w:cs="Times New Roman"/>
          <w:color w:val="auto"/>
          <w:u w:val="single"/>
        </w:rPr>
        <w:t xml:space="preserve"> Villa San Luis La Herradura </w:t>
      </w:r>
      <w:proofErr w:type="spellStart"/>
      <w:r w:rsidRPr="00D16A78">
        <w:rPr>
          <w:rFonts w:ascii="Times New Roman" w:hAnsi="Times New Roman" w:cs="Times New Roman"/>
          <w:color w:val="auto"/>
          <w:u w:val="single"/>
        </w:rPr>
        <w:t>Depar</w:t>
      </w:r>
      <w:r>
        <w:rPr>
          <w:rFonts w:ascii="Times New Roman" w:hAnsi="Times New Roman" w:cs="Times New Roman"/>
          <w:color w:val="auto"/>
          <w:u w:val="single"/>
        </w:rPr>
        <w:t>-</w:t>
      </w:r>
      <w:r w:rsidRPr="00D16A78">
        <w:rPr>
          <w:rFonts w:ascii="Times New Roman" w:hAnsi="Times New Roman" w:cs="Times New Roman"/>
          <w:color w:val="auto"/>
          <w:u w:val="single"/>
        </w:rPr>
        <w:t>tamento</w:t>
      </w:r>
      <w:proofErr w:type="spellEnd"/>
      <w:r w:rsidRPr="00D16A78">
        <w:rPr>
          <w:rFonts w:ascii="Times New Roman" w:hAnsi="Times New Roman" w:cs="Times New Roman"/>
          <w:color w:val="auto"/>
          <w:u w:val="single"/>
        </w:rPr>
        <w:t xml:space="preserve"> de La Paz, en uso de sus facultades legales que le confiere el Código Municipal y la Ley LACAP, y </w:t>
      </w:r>
      <w:proofErr w:type="spellStart"/>
      <w:r w:rsidRPr="00D16A78">
        <w:rPr>
          <w:rFonts w:ascii="Times New Roman" w:hAnsi="Times New Roman" w:cs="Times New Roman"/>
          <w:b/>
          <w:color w:val="auto"/>
          <w:u w:val="single"/>
        </w:rPr>
        <w:t>Considerando.a</w:t>
      </w:r>
      <w:proofErr w:type="spellEnd"/>
      <w:proofErr w:type="gramStart"/>
      <w:r w:rsidRPr="00D16A78">
        <w:rPr>
          <w:rFonts w:ascii="Times New Roman" w:hAnsi="Times New Roman" w:cs="Times New Roman"/>
          <w:b/>
          <w:color w:val="auto"/>
          <w:u w:val="single"/>
        </w:rPr>
        <w:t>)Q</w:t>
      </w:r>
      <w:r w:rsidRPr="00D16A78">
        <w:rPr>
          <w:rFonts w:ascii="Times New Roman" w:hAnsi="Times New Roman" w:cs="Times New Roman"/>
          <w:color w:val="auto"/>
          <w:u w:val="single"/>
        </w:rPr>
        <w:t>ue</w:t>
      </w:r>
      <w:proofErr w:type="gramEnd"/>
      <w:r w:rsidRPr="00D16A78">
        <w:rPr>
          <w:rFonts w:ascii="Times New Roman" w:hAnsi="Times New Roman" w:cs="Times New Roman"/>
          <w:color w:val="auto"/>
          <w:u w:val="single"/>
        </w:rPr>
        <w:t xml:space="preserve"> de acuerdo a lo establecido en el artículo 4 numeral 18 del Código Municipal, “</w:t>
      </w:r>
      <w:r w:rsidRPr="00D16A78">
        <w:rPr>
          <w:rFonts w:ascii="Times New Roman" w:hAnsi="Times New Roman" w:cs="Times New Roman"/>
          <w:color w:val="auto"/>
        </w:rPr>
        <w:t xml:space="preserve">compete al Municipio la promoción y realización de ferias y festividades populares”. </w:t>
      </w:r>
      <w:r w:rsidRPr="00D16A78">
        <w:rPr>
          <w:rFonts w:ascii="Times New Roman" w:hAnsi="Times New Roman" w:cs="Times New Roman"/>
          <w:b/>
          <w:color w:val="auto"/>
          <w:u w:val="single"/>
        </w:rPr>
        <w:t>b</w:t>
      </w:r>
      <w:r w:rsidRPr="00D16A78">
        <w:rPr>
          <w:rFonts w:ascii="Times New Roman" w:hAnsi="Times New Roman" w:cs="Times New Roman"/>
          <w:b/>
          <w:bCs/>
          <w:color w:val="auto"/>
          <w:u w:val="single"/>
        </w:rPr>
        <w:t>)</w:t>
      </w:r>
      <w:r w:rsidRPr="00D16A78">
        <w:rPr>
          <w:rFonts w:ascii="Times New Roman" w:hAnsi="Times New Roman" w:cs="Times New Roman"/>
          <w:b/>
          <w:color w:val="auto"/>
          <w:u w:val="single"/>
        </w:rPr>
        <w:t>Q</w:t>
      </w:r>
      <w:r w:rsidRPr="00D16A78">
        <w:rPr>
          <w:rFonts w:ascii="Times New Roman" w:hAnsi="Times New Roman" w:cs="Times New Roman"/>
          <w:color w:val="auto"/>
          <w:u w:val="single"/>
        </w:rPr>
        <w:t>ue las Fiestas Patronales del Municipio, celebradas en honor a nuestro patrono San Luis Gonzaga,</w:t>
      </w:r>
      <w:r w:rsidRPr="00D16A78">
        <w:rPr>
          <w:rFonts w:ascii="Times New Roman" w:hAnsi="Times New Roman" w:cs="Times New Roman"/>
          <w:color w:val="auto"/>
        </w:rPr>
        <w:t xml:space="preserve"> constituyen una oportunidad para la población de disfrutar y compartir sanamente en familia y con comunidades en las distintas actividades religiosas y culturales, de rescate de la </w:t>
      </w:r>
      <w:r w:rsidRPr="00D16A78">
        <w:rPr>
          <w:rFonts w:ascii="Times New Roman" w:hAnsi="Times New Roman" w:cs="Times New Roman"/>
          <w:color w:val="auto"/>
        </w:rPr>
        <w:lastRenderedPageBreak/>
        <w:t xml:space="preserve">memoria histórica y la construcción de una cultura de paz; </w:t>
      </w:r>
      <w:r w:rsidRPr="00D16A78">
        <w:rPr>
          <w:rFonts w:ascii="Times New Roman" w:hAnsi="Times New Roman" w:cs="Times New Roman"/>
          <w:b/>
          <w:bCs/>
          <w:color w:val="auto"/>
          <w:u w:val="single"/>
        </w:rPr>
        <w:t>c) Q</w:t>
      </w:r>
      <w:r w:rsidRPr="00D16A78">
        <w:rPr>
          <w:rFonts w:ascii="Times New Roman" w:hAnsi="Times New Roman" w:cs="Times New Roman"/>
          <w:color w:val="auto"/>
          <w:u w:val="single"/>
        </w:rPr>
        <w:t xml:space="preserve">ue este día El Licenciado Manuel Antonio </w:t>
      </w:r>
      <w:proofErr w:type="spellStart"/>
      <w:r w:rsidRPr="00D16A78">
        <w:rPr>
          <w:rFonts w:ascii="Times New Roman" w:hAnsi="Times New Roman" w:cs="Times New Roman"/>
          <w:color w:val="auto"/>
          <w:u w:val="single"/>
        </w:rPr>
        <w:t>Osegueda</w:t>
      </w:r>
      <w:proofErr w:type="spellEnd"/>
      <w:r w:rsidRPr="00D16A78">
        <w:rPr>
          <w:rFonts w:ascii="Times New Roman" w:hAnsi="Times New Roman" w:cs="Times New Roman"/>
          <w:color w:val="auto"/>
          <w:u w:val="single"/>
        </w:rPr>
        <w:t xml:space="preserve"> Cuevas, Jefe de Servicios Públicos Municipales y miembro de la Comisión de Celebraciones y Festividades</w:t>
      </w:r>
      <w:r w:rsidRPr="00D16A78">
        <w:rPr>
          <w:rFonts w:ascii="Times New Roman" w:hAnsi="Times New Roman" w:cs="Times New Roman"/>
          <w:color w:val="auto"/>
        </w:rPr>
        <w:t xml:space="preserve"> presentó la propuesta y Perfil Técnico para la celebración de </w:t>
      </w:r>
      <w:r w:rsidRPr="00D16A78">
        <w:rPr>
          <w:rFonts w:ascii="Times New Roman" w:hAnsi="Times New Roman" w:cs="Times New Roman"/>
          <w:bCs/>
          <w:color w:val="auto"/>
        </w:rPr>
        <w:t>Fiestas Patronales 2022</w:t>
      </w:r>
      <w:r w:rsidRPr="00D16A78">
        <w:rPr>
          <w:rFonts w:ascii="Times New Roman" w:hAnsi="Times New Roman" w:cs="Times New Roman"/>
          <w:color w:val="auto"/>
          <w:u w:val="single"/>
        </w:rPr>
        <w:t>,</w:t>
      </w:r>
      <w:r w:rsidRPr="00D16A78">
        <w:rPr>
          <w:rFonts w:ascii="Times New Roman" w:hAnsi="Times New Roman" w:cs="Times New Roman"/>
          <w:color w:val="auto"/>
        </w:rPr>
        <w:t xml:space="preserve"> en honor a nuestro Santo Patrono San Luis Gonzaga, con un monto total para su realización </w:t>
      </w:r>
      <w:proofErr w:type="spellStart"/>
      <w:r w:rsidRPr="00D16A78">
        <w:rPr>
          <w:rFonts w:ascii="Times New Roman" w:hAnsi="Times New Roman" w:cs="Times New Roman"/>
          <w:color w:val="auto"/>
        </w:rPr>
        <w:t>de:</w:t>
      </w:r>
      <w:r>
        <w:rPr>
          <w:rFonts w:ascii="Times New Roman" w:hAnsi="Times New Roman" w:cs="Times New Roman"/>
          <w:color w:val="auto"/>
        </w:rPr>
        <w:t>Ochenta</w:t>
      </w:r>
      <w:proofErr w:type="spellEnd"/>
      <w:r>
        <w:rPr>
          <w:rFonts w:ascii="Times New Roman" w:hAnsi="Times New Roman" w:cs="Times New Roman"/>
          <w:color w:val="auto"/>
        </w:rPr>
        <w:t xml:space="preserve"> y cinco mil setecientos cincuenta y cuatro </w:t>
      </w:r>
      <w:r w:rsidRPr="00D16A78">
        <w:rPr>
          <w:rFonts w:ascii="Times New Roman" w:hAnsi="Times New Roman" w:cs="Times New Roman"/>
          <w:color w:val="auto"/>
        </w:rPr>
        <w:t>06/100 Dólares de los Estados Unidos de Norte América ($</w:t>
      </w:r>
      <w:r>
        <w:rPr>
          <w:rFonts w:ascii="Times New Roman" w:hAnsi="Times New Roman" w:cs="Times New Roman"/>
          <w:color w:val="auto"/>
        </w:rPr>
        <w:t>85</w:t>
      </w:r>
      <w:r w:rsidRPr="00D16A78">
        <w:rPr>
          <w:rFonts w:ascii="Times New Roman" w:hAnsi="Times New Roman" w:cs="Times New Roman"/>
          <w:color w:val="auto"/>
        </w:rPr>
        <w:t>,</w:t>
      </w:r>
      <w:r>
        <w:rPr>
          <w:rFonts w:ascii="Times New Roman" w:hAnsi="Times New Roman" w:cs="Times New Roman"/>
          <w:color w:val="auto"/>
        </w:rPr>
        <w:t>754</w:t>
      </w:r>
      <w:r w:rsidRPr="00D16A78">
        <w:rPr>
          <w:rFonts w:ascii="Times New Roman" w:hAnsi="Times New Roman" w:cs="Times New Roman"/>
          <w:color w:val="auto"/>
        </w:rPr>
        <w:t xml:space="preserve">.06); </w:t>
      </w:r>
      <w:r w:rsidRPr="00D16A78">
        <w:rPr>
          <w:rFonts w:ascii="Times New Roman" w:hAnsi="Times New Roman" w:cs="Times New Roman"/>
          <w:b/>
          <w:color w:val="auto"/>
          <w:u w:val="single"/>
        </w:rPr>
        <w:t>Por Tanto:</w:t>
      </w:r>
      <w:r w:rsidRPr="00D16A78">
        <w:rPr>
          <w:rFonts w:ascii="Times New Roman" w:hAnsi="Times New Roman" w:cs="Times New Roman"/>
          <w:color w:val="auto"/>
        </w:rPr>
        <w:t xml:space="preserve"> El Concejo Municipal en uso de sus facultades que le confiere El Código </w:t>
      </w:r>
      <w:proofErr w:type="spellStart"/>
      <w:r w:rsidRPr="00D16A78">
        <w:rPr>
          <w:rFonts w:ascii="Times New Roman" w:hAnsi="Times New Roman" w:cs="Times New Roman"/>
          <w:color w:val="auto"/>
        </w:rPr>
        <w:t>Municipal</w:t>
      </w:r>
      <w:r w:rsidRPr="008D1E28">
        <w:rPr>
          <w:rFonts w:ascii="Times New Roman" w:hAnsi="Times New Roman" w:cs="Times New Roman"/>
          <w:color w:val="auto"/>
          <w:u w:val="single"/>
        </w:rPr>
        <w:t>.</w:t>
      </w:r>
      <w:r w:rsidRPr="008D1E28">
        <w:rPr>
          <w:rFonts w:ascii="Times New Roman" w:hAnsi="Times New Roman" w:cs="Times New Roman"/>
          <w:b/>
          <w:bCs/>
          <w:color w:val="auto"/>
          <w:u w:val="single"/>
        </w:rPr>
        <w:t>ACUERDA</w:t>
      </w:r>
      <w:proofErr w:type="spellEnd"/>
      <w:r w:rsidRPr="008D1E28">
        <w:rPr>
          <w:rFonts w:ascii="Times New Roman" w:hAnsi="Times New Roman" w:cs="Times New Roman"/>
          <w:b/>
          <w:bCs/>
          <w:color w:val="auto"/>
          <w:u w:val="single"/>
        </w:rPr>
        <w:t xml:space="preserve">: </w:t>
      </w:r>
      <w:proofErr w:type="spellStart"/>
      <w:r w:rsidRPr="008D1E28">
        <w:rPr>
          <w:rFonts w:ascii="Times New Roman" w:hAnsi="Times New Roman" w:cs="Times New Roman"/>
          <w:b/>
          <w:bCs/>
          <w:color w:val="auto"/>
          <w:u w:val="single"/>
        </w:rPr>
        <w:t>Primero:</w:t>
      </w:r>
      <w:r w:rsidRPr="008D1E28">
        <w:rPr>
          <w:rFonts w:ascii="Times New Roman" w:hAnsi="Times New Roman" w:cs="Times New Roman"/>
          <w:color w:val="auto"/>
          <w:u w:val="single"/>
        </w:rPr>
        <w:t>Aprobar</w:t>
      </w:r>
      <w:proofErr w:type="spellEnd"/>
      <w:r w:rsidRPr="008D1E28">
        <w:rPr>
          <w:rFonts w:ascii="Times New Roman" w:hAnsi="Times New Roman" w:cs="Times New Roman"/>
          <w:color w:val="auto"/>
          <w:u w:val="single"/>
        </w:rPr>
        <w:t xml:space="preserve"> el perfil técnico en todas sus partes para la “</w:t>
      </w:r>
      <w:r w:rsidRPr="008D1E28">
        <w:rPr>
          <w:rFonts w:ascii="Times New Roman" w:hAnsi="Times New Roman" w:cs="Times New Roman"/>
          <w:b/>
          <w:color w:val="auto"/>
          <w:u w:val="single"/>
        </w:rPr>
        <w:t>C</w:t>
      </w:r>
      <w:r w:rsidRPr="008D1E28">
        <w:rPr>
          <w:rFonts w:ascii="Times New Roman" w:hAnsi="Times New Roman" w:cs="Times New Roman"/>
          <w:b/>
          <w:bCs/>
          <w:color w:val="auto"/>
          <w:u w:val="single"/>
        </w:rPr>
        <w:t xml:space="preserve">elebración de Fiestas Patronales 2022, en honor a nuestro Santo Patrono San Luis Gonzaga”, Municipio de San Luis La Herradura, Departamento de La Paz; </w:t>
      </w:r>
      <w:r w:rsidRPr="008D1E28">
        <w:rPr>
          <w:rFonts w:ascii="Times New Roman" w:hAnsi="Times New Roman" w:cs="Times New Roman"/>
          <w:bCs/>
          <w:color w:val="auto"/>
          <w:u w:val="single"/>
        </w:rPr>
        <w:t xml:space="preserve">con un monto total para su realización </w:t>
      </w:r>
      <w:proofErr w:type="spellStart"/>
      <w:r w:rsidRPr="008D1E28">
        <w:rPr>
          <w:rFonts w:ascii="Times New Roman" w:hAnsi="Times New Roman" w:cs="Times New Roman"/>
          <w:bCs/>
          <w:color w:val="auto"/>
          <w:u w:val="single"/>
        </w:rPr>
        <w:t>de:</w:t>
      </w:r>
      <w:r w:rsidRPr="00731626">
        <w:rPr>
          <w:rFonts w:ascii="Times New Roman" w:hAnsi="Times New Roman" w:cs="Times New Roman"/>
          <w:b/>
          <w:color w:val="auto"/>
          <w:u w:val="single"/>
        </w:rPr>
        <w:t>Ochenta</w:t>
      </w:r>
      <w:proofErr w:type="spellEnd"/>
      <w:r w:rsidRPr="00731626">
        <w:rPr>
          <w:rFonts w:ascii="Times New Roman" w:hAnsi="Times New Roman" w:cs="Times New Roman"/>
          <w:b/>
          <w:color w:val="auto"/>
          <w:u w:val="single"/>
        </w:rPr>
        <w:t xml:space="preserve"> y cinco mil setecientos cincuenta y cuatro 06/100 Dólares de los Estados Unidos de Norte América ($85,754.06</w:t>
      </w:r>
      <w:r>
        <w:rPr>
          <w:rFonts w:ascii="Times New Roman" w:hAnsi="Times New Roman" w:cs="Times New Roman"/>
          <w:b/>
          <w:color w:val="auto"/>
          <w:u w:val="single"/>
        </w:rPr>
        <w:t>)</w:t>
      </w:r>
      <w:r w:rsidRPr="00731626">
        <w:rPr>
          <w:rFonts w:ascii="Times New Roman" w:hAnsi="Times New Roman" w:cs="Times New Roman"/>
          <w:b/>
          <w:color w:val="auto"/>
          <w:u w:val="single"/>
        </w:rPr>
        <w:t>;</w:t>
      </w:r>
      <w:r w:rsidRPr="008D1E28">
        <w:rPr>
          <w:rFonts w:ascii="Times New Roman" w:hAnsi="Times New Roman" w:cs="Times New Roman"/>
          <w:color w:val="auto"/>
          <w:u w:val="single"/>
        </w:rPr>
        <w:t>el cual se ejecutara bajo el sistema de Administración; con fondos</w:t>
      </w:r>
      <w:r w:rsidRPr="008D1E28">
        <w:rPr>
          <w:rFonts w:ascii="Times New Roman" w:hAnsi="Times New Roman" w:cs="Times New Roman"/>
          <w:bCs/>
          <w:color w:val="auto"/>
          <w:u w:val="single"/>
        </w:rPr>
        <w:t xml:space="preserve"> del </w:t>
      </w:r>
      <w:r w:rsidRPr="008D1E28">
        <w:rPr>
          <w:rFonts w:ascii="Times New Roman" w:hAnsi="Times New Roman" w:cs="Times New Roman"/>
          <w:color w:val="auto"/>
          <w:u w:val="single"/>
        </w:rPr>
        <w:t xml:space="preserve">5% de Fiestas y Fondo Propios o Fondo Común </w:t>
      </w:r>
      <w:proofErr w:type="spellStart"/>
      <w:r w:rsidRPr="008D1E28">
        <w:rPr>
          <w:rFonts w:ascii="Times New Roman" w:hAnsi="Times New Roman" w:cs="Times New Roman"/>
          <w:color w:val="auto"/>
          <w:u w:val="single"/>
        </w:rPr>
        <w:t>Municipal.</w:t>
      </w:r>
      <w:r w:rsidRPr="008D1E28">
        <w:rPr>
          <w:rFonts w:ascii="Times New Roman" w:hAnsi="Times New Roman" w:cs="Times New Roman"/>
          <w:b/>
          <w:color w:val="auto"/>
          <w:u w:val="single"/>
        </w:rPr>
        <w:t>Segundo:Instruir</w:t>
      </w:r>
      <w:proofErr w:type="spellEnd"/>
      <w:r w:rsidRPr="008D1E28">
        <w:rPr>
          <w:rFonts w:ascii="Times New Roman" w:hAnsi="Times New Roman" w:cs="Times New Roman"/>
          <w:b/>
          <w:color w:val="auto"/>
          <w:u w:val="single"/>
        </w:rPr>
        <w:t xml:space="preserve"> a la Jefa de la Unidad de Adquisiciones y Contrataciones Institucionales. UACI</w:t>
      </w:r>
      <w:r w:rsidRPr="008D1E28">
        <w:rPr>
          <w:rFonts w:ascii="Times New Roman" w:hAnsi="Times New Roman" w:cs="Times New Roman"/>
          <w:color w:val="auto"/>
          <w:u w:val="single"/>
        </w:rPr>
        <w:t>., de esta municipalidad para que realice los procesos correspondientes para la contratación de los bienes y servicios correspondientes para la: “C</w:t>
      </w:r>
      <w:r w:rsidRPr="008D1E28">
        <w:rPr>
          <w:rFonts w:ascii="Times New Roman" w:hAnsi="Times New Roman" w:cs="Times New Roman"/>
          <w:bCs/>
          <w:color w:val="auto"/>
          <w:u w:val="single"/>
        </w:rPr>
        <w:t xml:space="preserve">elebración de Fiestas Patronales 2022”; en honor a nuestro Santo Patrono San Luis Gonzaga”, Municipio de San Luis La Herradura, Departamento de La </w:t>
      </w:r>
      <w:proofErr w:type="spellStart"/>
      <w:r w:rsidRPr="008D1E28">
        <w:rPr>
          <w:rFonts w:ascii="Times New Roman" w:hAnsi="Times New Roman" w:cs="Times New Roman"/>
          <w:bCs/>
          <w:color w:val="auto"/>
          <w:u w:val="single"/>
        </w:rPr>
        <w:t>Paz</w:t>
      </w:r>
      <w:proofErr w:type="gramStart"/>
      <w:r w:rsidRPr="008D1E28">
        <w:rPr>
          <w:rFonts w:ascii="Times New Roman" w:hAnsi="Times New Roman" w:cs="Times New Roman"/>
          <w:bCs/>
          <w:color w:val="auto"/>
          <w:u w:val="single"/>
        </w:rPr>
        <w:t>;</w:t>
      </w:r>
      <w:r w:rsidRPr="008D1E28">
        <w:rPr>
          <w:rFonts w:ascii="Times New Roman" w:hAnsi="Times New Roman" w:cs="Times New Roman"/>
          <w:color w:val="auto"/>
          <w:u w:val="single"/>
        </w:rPr>
        <w:t>por</w:t>
      </w:r>
      <w:proofErr w:type="spellEnd"/>
      <w:proofErr w:type="gramEnd"/>
      <w:r w:rsidRPr="008D1E28">
        <w:rPr>
          <w:rFonts w:ascii="Times New Roman" w:hAnsi="Times New Roman" w:cs="Times New Roman"/>
          <w:color w:val="auto"/>
          <w:u w:val="single"/>
        </w:rPr>
        <w:t xml:space="preserve"> Administra</w:t>
      </w:r>
      <w:r>
        <w:rPr>
          <w:rFonts w:ascii="Times New Roman" w:hAnsi="Times New Roman" w:cs="Times New Roman"/>
          <w:color w:val="auto"/>
          <w:u w:val="single"/>
        </w:rPr>
        <w:t>-</w:t>
      </w:r>
      <w:proofErr w:type="spellStart"/>
      <w:r w:rsidRPr="008D1E28">
        <w:rPr>
          <w:rFonts w:ascii="Times New Roman" w:hAnsi="Times New Roman" w:cs="Times New Roman"/>
          <w:color w:val="auto"/>
          <w:u w:val="single"/>
        </w:rPr>
        <w:t>ción</w:t>
      </w:r>
      <w:proofErr w:type="spellEnd"/>
      <w:r w:rsidRPr="008D1E28">
        <w:rPr>
          <w:rFonts w:ascii="Times New Roman" w:hAnsi="Times New Roman" w:cs="Times New Roman"/>
          <w:color w:val="auto"/>
          <w:u w:val="single"/>
        </w:rPr>
        <w:t xml:space="preserve">; de conformidad a la LACAP.; vigente. </w:t>
      </w:r>
      <w:proofErr w:type="spellStart"/>
      <w:r w:rsidRPr="008D1E28">
        <w:rPr>
          <w:rFonts w:ascii="Times New Roman" w:hAnsi="Times New Roman" w:cs="Times New Roman"/>
          <w:b/>
          <w:color w:val="auto"/>
          <w:u w:val="single"/>
        </w:rPr>
        <w:t>Tercero:Se</w:t>
      </w:r>
      <w:proofErr w:type="spellEnd"/>
      <w:r w:rsidRPr="008D1E28">
        <w:rPr>
          <w:rFonts w:ascii="Times New Roman" w:hAnsi="Times New Roman" w:cs="Times New Roman"/>
          <w:b/>
          <w:color w:val="auto"/>
          <w:u w:val="single"/>
        </w:rPr>
        <w:t xml:space="preserve"> autoriza al señor: César Alonso Villalta Reyes, Tesorero Municipal,</w:t>
      </w:r>
      <w:r w:rsidRPr="008D1E28">
        <w:rPr>
          <w:rFonts w:ascii="Times New Roman" w:hAnsi="Times New Roman" w:cs="Times New Roman"/>
          <w:color w:val="auto"/>
          <w:u w:val="single"/>
        </w:rPr>
        <w:t xml:space="preserve"> para que efectué </w:t>
      </w:r>
      <w:r w:rsidRPr="008D1E28">
        <w:rPr>
          <w:rFonts w:ascii="Times New Roman" w:eastAsia="Times New Roman" w:hAnsi="Times New Roman" w:cs="Times New Roman"/>
          <w:color w:val="auto"/>
          <w:u w:val="single"/>
          <w:lang w:val="es-ES" w:eastAsia="es-ES"/>
        </w:rPr>
        <w:t xml:space="preserve">la erogación de </w:t>
      </w:r>
      <w:r w:rsidRPr="008D1E28">
        <w:rPr>
          <w:rFonts w:ascii="Times New Roman" w:hAnsi="Times New Roman" w:cs="Times New Roman"/>
          <w:color w:val="auto"/>
          <w:u w:val="single"/>
        </w:rPr>
        <w:t>fondos</w:t>
      </w:r>
      <w:r w:rsidRPr="008D1E28">
        <w:rPr>
          <w:rFonts w:ascii="Times New Roman" w:hAnsi="Times New Roman" w:cs="Times New Roman"/>
          <w:bCs/>
          <w:color w:val="auto"/>
          <w:u w:val="single"/>
        </w:rPr>
        <w:t xml:space="preserve"> del </w:t>
      </w:r>
      <w:r w:rsidRPr="008D1E28">
        <w:rPr>
          <w:rFonts w:ascii="Times New Roman" w:hAnsi="Times New Roman" w:cs="Times New Roman"/>
          <w:color w:val="auto"/>
          <w:u w:val="single"/>
        </w:rPr>
        <w:t>5% de Fiestas y Fondo Propios o Fondo Común Municipal</w:t>
      </w:r>
      <w:r w:rsidRPr="008D1E28">
        <w:rPr>
          <w:rFonts w:ascii="Times New Roman" w:hAnsi="Times New Roman" w:cs="Times New Roman"/>
          <w:bCs/>
          <w:color w:val="auto"/>
          <w:u w:val="single"/>
        </w:rPr>
        <w:t xml:space="preserve">; </w:t>
      </w:r>
      <w:r>
        <w:rPr>
          <w:rFonts w:ascii="Times New Roman" w:hAnsi="Times New Roman" w:cs="Times New Roman"/>
          <w:bCs/>
          <w:color w:val="auto"/>
          <w:u w:val="single"/>
        </w:rPr>
        <w:t xml:space="preserve">hasta </w:t>
      </w:r>
      <w:r w:rsidRPr="008D1E28">
        <w:rPr>
          <w:rFonts w:ascii="Times New Roman" w:eastAsia="Times New Roman" w:hAnsi="Times New Roman" w:cs="Times New Roman"/>
          <w:color w:val="auto"/>
          <w:u w:val="single"/>
          <w:lang w:val="es-ES" w:eastAsia="es-ES"/>
        </w:rPr>
        <w:t>por la cantidad de:</w:t>
      </w:r>
      <w:r w:rsidRPr="008D1E28">
        <w:rPr>
          <w:rFonts w:ascii="Times New Roman" w:hAnsi="Times New Roman" w:cs="Times New Roman"/>
          <w:b/>
          <w:color w:val="auto"/>
          <w:u w:val="single"/>
        </w:rPr>
        <w:t>Ochenta y cinco mil setecientos cincuenta y cuatro 06/100 Dólares de los Estados Unidos de Norte América ($85,754.06);</w:t>
      </w:r>
      <w:r w:rsidRPr="008D1E28">
        <w:rPr>
          <w:rFonts w:ascii="Times New Roman" w:eastAsia="Gulim" w:hAnsi="Times New Roman" w:cs="Times New Roman"/>
          <w:color w:val="auto"/>
          <w:u w:val="single"/>
          <w:lang w:val="es-ES"/>
        </w:rPr>
        <w:t>Por Administración,</w:t>
      </w:r>
      <w:r w:rsidRPr="008D1E28">
        <w:rPr>
          <w:rFonts w:ascii="Times New Roman" w:hAnsi="Times New Roman" w:cs="Times New Roman"/>
          <w:color w:val="auto"/>
          <w:u w:val="single"/>
        </w:rPr>
        <w:t xml:space="preserve">Gasto que será aplicado al Presupuesto Municipal vigente. </w:t>
      </w:r>
      <w:r w:rsidRPr="008D1E28">
        <w:rPr>
          <w:rFonts w:ascii="Times New Roman" w:eastAsia="Times New Roman" w:hAnsi="Times New Roman" w:cs="Times New Roman"/>
          <w:b/>
          <w:color w:val="auto"/>
          <w:u w:val="single"/>
          <w:lang w:val="es-ES" w:eastAsia="es-ES"/>
        </w:rPr>
        <w:t>Cuarto:</w:t>
      </w:r>
      <w:r w:rsidRPr="008D1E28">
        <w:rPr>
          <w:rFonts w:ascii="Times New Roman" w:hAnsi="Times New Roman" w:cs="Times New Roman"/>
          <w:b/>
          <w:color w:val="auto"/>
          <w:u w:val="single"/>
        </w:rPr>
        <w:t>Se</w:t>
      </w:r>
      <w:r w:rsidRPr="008D1E28">
        <w:rPr>
          <w:rFonts w:ascii="Times New Roman" w:hAnsi="Times New Roman" w:cs="Times New Roman"/>
          <w:color w:val="auto"/>
          <w:u w:val="single"/>
        </w:rPr>
        <w:t xml:space="preserve"> Autoriza al Tesorero Municipal, César Alonso Villalta Reyes, para que gestione en Banco Hipotecario, Sucursal Aeropuerto, Apertura de Cuenta Corriente del proyecto, denominado: </w:t>
      </w:r>
      <w:r w:rsidRPr="008D1E28">
        <w:rPr>
          <w:rFonts w:ascii="Times New Roman" w:hAnsi="Times New Roman" w:cs="Times New Roman"/>
          <w:b/>
          <w:color w:val="auto"/>
          <w:u w:val="single"/>
        </w:rPr>
        <w:t>“C</w:t>
      </w:r>
      <w:r w:rsidRPr="008D1E28">
        <w:rPr>
          <w:rFonts w:ascii="Times New Roman" w:hAnsi="Times New Roman" w:cs="Times New Roman"/>
          <w:b/>
          <w:bCs/>
          <w:color w:val="auto"/>
          <w:u w:val="single"/>
        </w:rPr>
        <w:t xml:space="preserve">elebración de Fiestas Patronales 2022,”, Municipio de San Luis La Herradura, Departamento de La </w:t>
      </w:r>
      <w:proofErr w:type="spellStart"/>
      <w:r w:rsidRPr="008D1E28">
        <w:rPr>
          <w:rFonts w:ascii="Times New Roman" w:hAnsi="Times New Roman" w:cs="Times New Roman"/>
          <w:b/>
          <w:bCs/>
          <w:color w:val="auto"/>
          <w:u w:val="single"/>
        </w:rPr>
        <w:t>Paz;</w:t>
      </w:r>
      <w:r w:rsidRPr="008D1E28">
        <w:rPr>
          <w:rFonts w:ascii="Times New Roman" w:eastAsia="Gulim" w:hAnsi="Times New Roman" w:cs="Times New Roman"/>
          <w:color w:val="auto"/>
          <w:u w:val="single"/>
        </w:rPr>
        <w:t>con</w:t>
      </w:r>
      <w:proofErr w:type="spellEnd"/>
      <w:r w:rsidRPr="008D1E28">
        <w:rPr>
          <w:rFonts w:ascii="Times New Roman" w:eastAsia="Gulim" w:hAnsi="Times New Roman" w:cs="Times New Roman"/>
          <w:color w:val="auto"/>
          <w:u w:val="single"/>
        </w:rPr>
        <w:t xml:space="preserve"> un monto inicial </w:t>
      </w:r>
      <w:r w:rsidRPr="008D1E28">
        <w:rPr>
          <w:rFonts w:ascii="Times New Roman" w:hAnsi="Times New Roman" w:cs="Times New Roman"/>
          <w:color w:val="auto"/>
          <w:u w:val="single"/>
        </w:rPr>
        <w:t>de</w:t>
      </w:r>
      <w:r w:rsidRPr="008D1E28">
        <w:rPr>
          <w:rFonts w:ascii="Times New Roman" w:hAnsi="Times New Roman" w:cs="Times New Roman"/>
          <w:b/>
          <w:color w:val="auto"/>
          <w:u w:val="single"/>
        </w:rPr>
        <w:t xml:space="preserve">: VEINTE MIL 00/100 DÓLARES ESTADOUNIDENSES,($20,000.00); </w:t>
      </w:r>
      <w:r w:rsidRPr="008D1E28">
        <w:rPr>
          <w:rFonts w:ascii="Times New Roman" w:hAnsi="Times New Roman" w:cs="Times New Roman"/>
          <w:color w:val="auto"/>
          <w:u w:val="single"/>
        </w:rPr>
        <w:t>Provenientes de fondos</w:t>
      </w:r>
      <w:r w:rsidRPr="008D1E28">
        <w:rPr>
          <w:rFonts w:ascii="Times New Roman" w:hAnsi="Times New Roman" w:cs="Times New Roman"/>
          <w:bCs/>
          <w:color w:val="auto"/>
          <w:u w:val="single"/>
        </w:rPr>
        <w:t xml:space="preserve"> del </w:t>
      </w:r>
      <w:r w:rsidRPr="008D1E28">
        <w:rPr>
          <w:rFonts w:ascii="Times New Roman" w:hAnsi="Times New Roman" w:cs="Times New Roman"/>
          <w:color w:val="auto"/>
          <w:u w:val="single"/>
        </w:rPr>
        <w:t xml:space="preserve">5% de Fiestas y Fondo Propios o Fondo Común Municipal y para la erogación de fondos de conformidad a la documentación legal que se le presente, gasto que será aplicado al </w:t>
      </w:r>
      <w:proofErr w:type="spellStart"/>
      <w:r w:rsidRPr="008D1E28">
        <w:rPr>
          <w:rFonts w:ascii="Times New Roman" w:hAnsi="Times New Roman" w:cs="Times New Roman"/>
          <w:color w:val="auto"/>
          <w:u w:val="single"/>
        </w:rPr>
        <w:t>presu</w:t>
      </w:r>
      <w:proofErr w:type="spellEnd"/>
      <w:r>
        <w:rPr>
          <w:rFonts w:ascii="Times New Roman" w:hAnsi="Times New Roman" w:cs="Times New Roman"/>
          <w:color w:val="auto"/>
          <w:u w:val="single"/>
        </w:rPr>
        <w:t>-</w:t>
      </w:r>
      <w:r w:rsidRPr="008D1E28">
        <w:rPr>
          <w:rFonts w:ascii="Times New Roman" w:hAnsi="Times New Roman" w:cs="Times New Roman"/>
          <w:color w:val="auto"/>
          <w:u w:val="single"/>
        </w:rPr>
        <w:t xml:space="preserve">puesto Municipal vigente. Nombrando como refrendarios de los cheques que emita el Tesorero Municipal, al Alcalde Municipal don Napoleón Armando </w:t>
      </w:r>
      <w:proofErr w:type="spellStart"/>
      <w:r w:rsidRPr="008D1E28">
        <w:rPr>
          <w:rFonts w:ascii="Times New Roman" w:hAnsi="Times New Roman" w:cs="Times New Roman"/>
          <w:color w:val="auto"/>
          <w:u w:val="single"/>
        </w:rPr>
        <w:t>Iraheta</w:t>
      </w:r>
      <w:proofErr w:type="spellEnd"/>
      <w:r w:rsidRPr="008D1E28">
        <w:rPr>
          <w:rFonts w:ascii="Times New Roman" w:hAnsi="Times New Roman" w:cs="Times New Roman"/>
          <w:color w:val="auto"/>
          <w:u w:val="single"/>
        </w:rPr>
        <w:t xml:space="preserve"> Jirón y al Cuarto Regidor Propietario, Licenciado Amílcar </w:t>
      </w:r>
      <w:proofErr w:type="spellStart"/>
      <w:r w:rsidRPr="008D1E28">
        <w:rPr>
          <w:rFonts w:ascii="Times New Roman" w:hAnsi="Times New Roman" w:cs="Times New Roman"/>
          <w:color w:val="auto"/>
          <w:u w:val="single"/>
        </w:rPr>
        <w:t>Steeven</w:t>
      </w:r>
      <w:proofErr w:type="spellEnd"/>
      <w:r w:rsidRPr="008D1E28">
        <w:rPr>
          <w:rFonts w:ascii="Times New Roman" w:hAnsi="Times New Roman" w:cs="Times New Roman"/>
          <w:color w:val="auto"/>
          <w:u w:val="single"/>
        </w:rPr>
        <w:t xml:space="preserve"> </w:t>
      </w:r>
      <w:proofErr w:type="spellStart"/>
      <w:r w:rsidRPr="008D1E28">
        <w:rPr>
          <w:rFonts w:ascii="Times New Roman" w:hAnsi="Times New Roman" w:cs="Times New Roman"/>
          <w:color w:val="auto"/>
          <w:u w:val="single"/>
        </w:rPr>
        <w:t>Efigenio</w:t>
      </w:r>
      <w:proofErr w:type="spellEnd"/>
      <w:r w:rsidRPr="008D1E28">
        <w:rPr>
          <w:rFonts w:ascii="Times New Roman" w:hAnsi="Times New Roman" w:cs="Times New Roman"/>
          <w:color w:val="auto"/>
          <w:u w:val="single"/>
        </w:rPr>
        <w:t xml:space="preserve"> </w:t>
      </w:r>
      <w:proofErr w:type="spellStart"/>
      <w:r w:rsidRPr="008D1E28">
        <w:rPr>
          <w:rFonts w:ascii="Times New Roman" w:hAnsi="Times New Roman" w:cs="Times New Roman"/>
          <w:color w:val="auto"/>
          <w:u w:val="single"/>
        </w:rPr>
        <w:t>Arias,como</w:t>
      </w:r>
      <w:proofErr w:type="spellEnd"/>
      <w:r w:rsidRPr="008D1E28">
        <w:rPr>
          <w:rFonts w:ascii="Times New Roman" w:hAnsi="Times New Roman" w:cs="Times New Roman"/>
          <w:color w:val="auto"/>
          <w:u w:val="single"/>
        </w:rPr>
        <w:t xml:space="preserve"> refrendarios de los cheques que emita El Tesorero Municipal señor César Alonso Villalta Reyes, en todo cheque serán necesaria dos firmas siendo indispensable la del Tesorero Municipal. </w:t>
      </w:r>
      <w:r w:rsidRPr="008D1E28">
        <w:rPr>
          <w:rFonts w:ascii="Times New Roman" w:hAnsi="Times New Roman" w:cs="Times New Roman"/>
          <w:b/>
          <w:color w:val="auto"/>
          <w:u w:val="single"/>
        </w:rPr>
        <w:t>Quinto:</w:t>
      </w:r>
      <w:r w:rsidRPr="008D1E28">
        <w:rPr>
          <w:rFonts w:ascii="Times New Roman" w:hAnsi="Times New Roman" w:cs="Times New Roman"/>
          <w:color w:val="auto"/>
          <w:u w:val="single"/>
        </w:rPr>
        <w:t xml:space="preserve"> Se nombra como Administrador de órdenes de compras, a Licenciado Manuel Antonio Ose</w:t>
      </w:r>
      <w:r>
        <w:rPr>
          <w:rFonts w:ascii="Times New Roman" w:hAnsi="Times New Roman" w:cs="Times New Roman"/>
          <w:color w:val="auto"/>
          <w:u w:val="single"/>
        </w:rPr>
        <w:t>-</w:t>
      </w:r>
      <w:proofErr w:type="spellStart"/>
      <w:r w:rsidRPr="008D1E28">
        <w:rPr>
          <w:rFonts w:ascii="Times New Roman" w:hAnsi="Times New Roman" w:cs="Times New Roman"/>
          <w:color w:val="auto"/>
          <w:u w:val="single"/>
        </w:rPr>
        <w:t>gueda</w:t>
      </w:r>
      <w:proofErr w:type="spellEnd"/>
      <w:r w:rsidRPr="008D1E28">
        <w:rPr>
          <w:rFonts w:ascii="Times New Roman" w:hAnsi="Times New Roman" w:cs="Times New Roman"/>
          <w:color w:val="auto"/>
          <w:u w:val="single"/>
        </w:rPr>
        <w:t xml:space="preserve"> Cuevas, Jefe de Servicios Públicos Municipales y miembro de la Comisión de Celebraciones y Festividades de esta municipalidad. </w:t>
      </w:r>
      <w:r w:rsidRPr="008D1E28">
        <w:rPr>
          <w:rFonts w:ascii="Times New Roman" w:eastAsia="Times New Roman" w:hAnsi="Times New Roman" w:cs="Times New Roman"/>
          <w:b/>
          <w:bCs/>
          <w:color w:val="auto"/>
          <w:u w:val="single"/>
          <w:lang w:val="es-ES" w:eastAsia="es-ES"/>
        </w:rPr>
        <w:t>Sexto:</w:t>
      </w:r>
      <w:r w:rsidRPr="002C02AF">
        <w:rPr>
          <w:rFonts w:ascii="Times New Roman" w:eastAsia="Arial" w:hAnsi="Times New Roman" w:cs="Times New Roman"/>
          <w:color w:val="auto"/>
          <w:u w:val="single"/>
        </w:rPr>
        <w:t xml:space="preserve">El presente Acuerdo Municipal se aprueba con 8 votos a favor, con la salvedad de los votos del Quinto Regidor Propietario, </w:t>
      </w:r>
      <w:r>
        <w:rPr>
          <w:rFonts w:ascii="Times New Roman" w:hAnsi="Times New Roman" w:cs="Times New Roman"/>
          <w:bCs/>
          <w:color w:val="auto"/>
          <w:u w:val="single"/>
        </w:rPr>
        <w:t xml:space="preserve">Federico Alvarado y Sexto Regidor Propietario, </w:t>
      </w:r>
      <w:proofErr w:type="spellStart"/>
      <w:r w:rsidRPr="002C02AF">
        <w:rPr>
          <w:rFonts w:ascii="Times New Roman" w:hAnsi="Times New Roman" w:cs="Times New Roman"/>
          <w:bCs/>
          <w:color w:val="auto"/>
          <w:u w:val="single"/>
        </w:rPr>
        <w:t>Wilber</w:t>
      </w:r>
      <w:proofErr w:type="spellEnd"/>
      <w:r w:rsidRPr="002C02AF">
        <w:rPr>
          <w:rFonts w:ascii="Times New Roman" w:hAnsi="Times New Roman" w:cs="Times New Roman"/>
          <w:bCs/>
          <w:color w:val="auto"/>
          <w:u w:val="single"/>
        </w:rPr>
        <w:t xml:space="preserve"> Exequiel Hernández </w:t>
      </w:r>
      <w:proofErr w:type="spellStart"/>
      <w:r w:rsidRPr="002C02AF">
        <w:rPr>
          <w:rFonts w:ascii="Times New Roman" w:hAnsi="Times New Roman" w:cs="Times New Roman"/>
          <w:bCs/>
          <w:color w:val="auto"/>
          <w:u w:val="single"/>
        </w:rPr>
        <w:t>Urías</w:t>
      </w:r>
      <w:proofErr w:type="spellEnd"/>
      <w:r w:rsidRPr="002C02AF">
        <w:rPr>
          <w:rFonts w:ascii="Times New Roman" w:hAnsi="Times New Roman" w:cs="Times New Roman"/>
          <w:b/>
          <w:bCs/>
          <w:color w:val="auto"/>
          <w:u w:val="single"/>
        </w:rPr>
        <w:t xml:space="preserve">, </w:t>
      </w:r>
      <w:r w:rsidRPr="002C02AF">
        <w:rPr>
          <w:rFonts w:ascii="Times New Roman" w:hAnsi="Times New Roman" w:cs="Times New Roman"/>
          <w:bCs/>
          <w:color w:val="auto"/>
          <w:u w:val="single"/>
        </w:rPr>
        <w:t>de</w:t>
      </w:r>
      <w:r w:rsidRPr="002C02AF">
        <w:rPr>
          <w:rFonts w:ascii="Times New Roman" w:eastAsia="Arial" w:hAnsi="Times New Roman" w:cs="Times New Roman"/>
          <w:color w:val="auto"/>
          <w:u w:val="single"/>
        </w:rPr>
        <w:t xml:space="preserve"> con</w:t>
      </w:r>
      <w:r>
        <w:rPr>
          <w:rFonts w:ascii="Times New Roman" w:eastAsia="Arial" w:hAnsi="Times New Roman" w:cs="Times New Roman"/>
          <w:color w:val="auto"/>
          <w:u w:val="single"/>
        </w:rPr>
        <w:t>-</w:t>
      </w:r>
      <w:proofErr w:type="spellStart"/>
      <w:r w:rsidRPr="002C02AF">
        <w:rPr>
          <w:rFonts w:ascii="Times New Roman" w:eastAsia="Arial" w:hAnsi="Times New Roman" w:cs="Times New Roman"/>
          <w:color w:val="auto"/>
          <w:u w:val="single"/>
        </w:rPr>
        <w:t>formidad</w:t>
      </w:r>
      <w:proofErr w:type="spellEnd"/>
      <w:r w:rsidRPr="002C02AF">
        <w:rPr>
          <w:rFonts w:ascii="Times New Roman" w:eastAsia="Arial" w:hAnsi="Times New Roman" w:cs="Times New Roman"/>
          <w:color w:val="auto"/>
          <w:u w:val="single"/>
        </w:rPr>
        <w:t xml:space="preserve"> al Art. 45 del Código Municipal.</w:t>
      </w:r>
      <w:proofErr w:type="spellStart"/>
      <w:r w:rsidRPr="00BC48C4">
        <w:rPr>
          <w:rFonts w:ascii="Times New Roman" w:eastAsia="Times New Roman" w:hAnsi="Times New Roman" w:cs="Times New Roman"/>
          <w:b/>
          <w:bCs/>
          <w:color w:val="auto"/>
          <w:u w:val="single"/>
          <w:lang w:val="es-ES" w:eastAsia="es-ES"/>
        </w:rPr>
        <w:t>Séptimo:</w:t>
      </w:r>
      <w:r w:rsidRPr="008D1E28">
        <w:rPr>
          <w:rFonts w:ascii="Times New Roman" w:eastAsia="Times New Roman" w:hAnsi="Times New Roman" w:cs="Times New Roman"/>
          <w:color w:val="auto"/>
          <w:u w:val="single"/>
          <w:lang w:val="es-ES" w:eastAsia="es-ES"/>
        </w:rPr>
        <w:t>Certifíquese</w:t>
      </w:r>
      <w:proofErr w:type="spellEnd"/>
      <w:r w:rsidRPr="008D1E28">
        <w:rPr>
          <w:rFonts w:ascii="Times New Roman" w:eastAsia="Times New Roman" w:hAnsi="Times New Roman" w:cs="Times New Roman"/>
          <w:color w:val="auto"/>
          <w:u w:val="single"/>
          <w:lang w:val="es-ES" w:eastAsia="es-ES"/>
        </w:rPr>
        <w:t xml:space="preserve"> y comuníquese a la Unidad de Adquisiciones y Contrataciones Institucional y otras dependencias de esta Alcaldía Municipal, para los efectos legales correspondientes…............</w:t>
      </w:r>
      <w:r>
        <w:rPr>
          <w:rFonts w:ascii="Times New Roman" w:eastAsia="Times New Roman" w:hAnsi="Times New Roman" w:cs="Times New Roman"/>
          <w:color w:val="auto"/>
          <w:u w:val="single"/>
          <w:lang w:val="es-ES" w:eastAsia="es-ES"/>
        </w:rPr>
        <w:t>.................................................</w:t>
      </w:r>
    </w:p>
    <w:p w:rsidR="00742DB7" w:rsidRDefault="00742DB7" w:rsidP="00742DB7">
      <w:pPr>
        <w:pStyle w:val="Default"/>
        <w:jc w:val="both"/>
        <w:rPr>
          <w:rFonts w:ascii="Times New Roman" w:hAnsi="Times New Roman" w:cs="Times New Roman"/>
          <w:b/>
          <w:bCs/>
        </w:rPr>
      </w:pPr>
    </w:p>
    <w:p w:rsidR="00742DB7" w:rsidRPr="007C1B73" w:rsidRDefault="00742DB7" w:rsidP="00742DB7">
      <w:pPr>
        <w:spacing w:after="0" w:line="240" w:lineRule="auto"/>
        <w:jc w:val="both"/>
        <w:rPr>
          <w:rFonts w:ascii="Times New Roman" w:eastAsia="Arial" w:hAnsi="Times New Roman" w:cs="Times New Roman"/>
          <w:b/>
          <w:sz w:val="24"/>
          <w:szCs w:val="24"/>
          <w:u w:val="single"/>
        </w:rPr>
      </w:pPr>
      <w:r w:rsidRPr="007C1B73">
        <w:rPr>
          <w:rFonts w:ascii="Times New Roman" w:hAnsi="Times New Roman" w:cs="Times New Roman"/>
          <w:b/>
          <w:bCs/>
          <w:sz w:val="24"/>
          <w:szCs w:val="24"/>
          <w:u w:val="single"/>
        </w:rPr>
        <w:t xml:space="preserve">ACUERDO NÚMERO ONCE: </w:t>
      </w:r>
      <w:r w:rsidRPr="007C1B73">
        <w:rPr>
          <w:rFonts w:ascii="Times New Roman" w:hAnsi="Times New Roman" w:cs="Times New Roman"/>
          <w:sz w:val="24"/>
          <w:szCs w:val="24"/>
          <w:u w:val="single"/>
        </w:rPr>
        <w:t xml:space="preserve">El Concejo Municipal de Villa San Luis La Herradura Departamento de La Paz. </w:t>
      </w:r>
      <w:proofErr w:type="spellStart"/>
      <w:r w:rsidRPr="007C1B73">
        <w:rPr>
          <w:rFonts w:ascii="Times New Roman" w:hAnsi="Times New Roman" w:cs="Times New Roman"/>
          <w:b/>
          <w:sz w:val="24"/>
          <w:szCs w:val="24"/>
          <w:u w:val="single"/>
        </w:rPr>
        <w:t>Considerando:a</w:t>
      </w:r>
      <w:proofErr w:type="spellEnd"/>
      <w:r w:rsidRPr="007C1B73">
        <w:rPr>
          <w:rFonts w:ascii="Times New Roman" w:hAnsi="Times New Roman" w:cs="Times New Roman"/>
          <w:b/>
          <w:sz w:val="24"/>
          <w:szCs w:val="24"/>
          <w:u w:val="single"/>
        </w:rPr>
        <w:t>)</w:t>
      </w:r>
      <w:r w:rsidRPr="007C1B73">
        <w:rPr>
          <w:rFonts w:ascii="Times New Roman" w:hAnsi="Times New Roman" w:cs="Times New Roman"/>
          <w:bCs/>
          <w:sz w:val="24"/>
          <w:szCs w:val="24"/>
          <w:u w:val="single"/>
        </w:rPr>
        <w:t xml:space="preserve">El Acuerdo Municipal Número </w:t>
      </w:r>
      <w:proofErr w:type="spellStart"/>
      <w:r w:rsidRPr="007C1B73">
        <w:rPr>
          <w:rFonts w:ascii="Times New Roman" w:hAnsi="Times New Roman" w:cs="Times New Roman"/>
          <w:bCs/>
          <w:sz w:val="24"/>
          <w:szCs w:val="24"/>
          <w:u w:val="single"/>
        </w:rPr>
        <w:t>Quince</w:t>
      </w:r>
      <w:r w:rsidRPr="007C1B73">
        <w:rPr>
          <w:rFonts w:ascii="Times New Roman" w:hAnsi="Times New Roman" w:cs="Times New Roman"/>
          <w:sz w:val="24"/>
          <w:szCs w:val="24"/>
          <w:u w:val="single"/>
        </w:rPr>
        <w:t>del</w:t>
      </w:r>
      <w:proofErr w:type="spellEnd"/>
      <w:r w:rsidRPr="007C1B73">
        <w:rPr>
          <w:rFonts w:ascii="Times New Roman" w:hAnsi="Times New Roman" w:cs="Times New Roman"/>
          <w:sz w:val="24"/>
          <w:szCs w:val="24"/>
          <w:u w:val="single"/>
        </w:rPr>
        <w:t xml:space="preserve"> Acta Número Treinta </w:t>
      </w:r>
      <w:proofErr w:type="spellStart"/>
      <w:r w:rsidRPr="007C1B73">
        <w:rPr>
          <w:rFonts w:ascii="Times New Roman" w:hAnsi="Times New Roman" w:cs="Times New Roman"/>
          <w:sz w:val="24"/>
          <w:szCs w:val="24"/>
          <w:u w:val="single"/>
        </w:rPr>
        <w:t>delnueve</w:t>
      </w:r>
      <w:proofErr w:type="spellEnd"/>
      <w:r w:rsidRPr="007C1B73">
        <w:rPr>
          <w:rFonts w:ascii="Times New Roman" w:hAnsi="Times New Roman" w:cs="Times New Roman"/>
          <w:sz w:val="24"/>
          <w:szCs w:val="24"/>
          <w:u w:val="single"/>
        </w:rPr>
        <w:t xml:space="preserve"> de diciembre del año dos mil veintiuno, en el que se </w:t>
      </w:r>
      <w:r w:rsidRPr="007C1B73">
        <w:rPr>
          <w:rFonts w:ascii="Times New Roman" w:hAnsi="Times New Roman" w:cs="Times New Roman"/>
          <w:sz w:val="24"/>
          <w:szCs w:val="24"/>
          <w:u w:val="single"/>
        </w:rPr>
        <w:lastRenderedPageBreak/>
        <w:t>requirió a la jefa de la Unidad de Adquisiciones y Contrataciones Institucionales, UACI</w:t>
      </w:r>
      <w:r w:rsidRPr="007C1B73">
        <w:rPr>
          <w:rFonts w:ascii="Times New Roman" w:hAnsi="Times New Roman" w:cs="Times New Roman"/>
          <w:sz w:val="24"/>
          <w:szCs w:val="24"/>
        </w:rPr>
        <w:t xml:space="preserve">.; para que realizara los procesos correspondientes de acuerdo a la LACAP., vigente, para la contratación de una empresa o profesional idóneo, para la formulación de la carpeta técnica </w:t>
      </w:r>
      <w:proofErr w:type="spellStart"/>
      <w:r w:rsidRPr="007C1B73">
        <w:rPr>
          <w:rFonts w:ascii="Times New Roman" w:hAnsi="Times New Roman" w:cs="Times New Roman"/>
          <w:sz w:val="24"/>
          <w:szCs w:val="24"/>
        </w:rPr>
        <w:t>correspon</w:t>
      </w:r>
      <w:proofErr w:type="spellEnd"/>
      <w:r w:rsidRPr="007C1B73">
        <w:rPr>
          <w:rFonts w:ascii="Times New Roman" w:hAnsi="Times New Roman" w:cs="Times New Roman"/>
          <w:sz w:val="24"/>
          <w:szCs w:val="24"/>
        </w:rPr>
        <w:t>-diente al proyecto:</w:t>
      </w:r>
      <w:r w:rsidRPr="007C1B73">
        <w:rPr>
          <w:rFonts w:ascii="Times New Roman" w:eastAsia="Gulim" w:hAnsi="Times New Roman" w:cs="Times New Roman"/>
          <w:sz w:val="24"/>
          <w:szCs w:val="24"/>
        </w:rPr>
        <w:t xml:space="preserve">“Remodelación de cancha de Futbol en Isla Tasajera, Municipio de San Luis Herradura, Departamento de La Paz.. </w:t>
      </w:r>
      <w:r w:rsidRPr="007C1B73">
        <w:rPr>
          <w:rFonts w:ascii="Times New Roman" w:hAnsi="Times New Roman" w:cs="Times New Roman"/>
          <w:b/>
          <w:bCs/>
          <w:sz w:val="24"/>
          <w:szCs w:val="24"/>
          <w:u w:val="single"/>
        </w:rPr>
        <w:t>b) Q</w:t>
      </w:r>
      <w:r w:rsidRPr="007C1B73">
        <w:rPr>
          <w:rFonts w:ascii="Times New Roman" w:hAnsi="Times New Roman" w:cs="Times New Roman"/>
          <w:sz w:val="24"/>
          <w:szCs w:val="24"/>
          <w:u w:val="single"/>
        </w:rPr>
        <w:t xml:space="preserve">ue este día la Jefa de la Unidad de </w:t>
      </w:r>
      <w:proofErr w:type="spellStart"/>
      <w:r w:rsidRPr="007C1B73">
        <w:rPr>
          <w:rFonts w:ascii="Times New Roman" w:hAnsi="Times New Roman" w:cs="Times New Roman"/>
          <w:sz w:val="24"/>
          <w:szCs w:val="24"/>
          <w:u w:val="single"/>
        </w:rPr>
        <w:t>Adquisi-ciones</w:t>
      </w:r>
      <w:proofErr w:type="spellEnd"/>
      <w:r w:rsidRPr="007C1B73">
        <w:rPr>
          <w:rFonts w:ascii="Times New Roman" w:hAnsi="Times New Roman" w:cs="Times New Roman"/>
          <w:sz w:val="24"/>
          <w:szCs w:val="24"/>
          <w:u w:val="single"/>
        </w:rPr>
        <w:t xml:space="preserve"> y Contrataciones Institucional UACI. Doña Claudia </w:t>
      </w:r>
      <w:proofErr w:type="spellStart"/>
      <w:r w:rsidRPr="007C1B73">
        <w:rPr>
          <w:rFonts w:ascii="Times New Roman" w:hAnsi="Times New Roman" w:cs="Times New Roman"/>
          <w:sz w:val="24"/>
          <w:szCs w:val="24"/>
          <w:u w:val="single"/>
        </w:rPr>
        <w:t>Yesenia</w:t>
      </w:r>
      <w:proofErr w:type="spellEnd"/>
      <w:r w:rsidRPr="007C1B73">
        <w:rPr>
          <w:rFonts w:ascii="Times New Roman" w:hAnsi="Times New Roman" w:cs="Times New Roman"/>
          <w:sz w:val="24"/>
          <w:szCs w:val="24"/>
          <w:u w:val="single"/>
        </w:rPr>
        <w:t xml:space="preserve"> Martínez de </w:t>
      </w:r>
      <w:proofErr w:type="spellStart"/>
      <w:r w:rsidRPr="007C1B73">
        <w:rPr>
          <w:rFonts w:ascii="Times New Roman" w:hAnsi="Times New Roman" w:cs="Times New Roman"/>
          <w:sz w:val="24"/>
          <w:szCs w:val="24"/>
          <w:u w:val="single"/>
        </w:rPr>
        <w:t>Interiano</w:t>
      </w:r>
      <w:proofErr w:type="spellEnd"/>
      <w:r w:rsidRPr="007C1B73">
        <w:rPr>
          <w:rFonts w:ascii="Times New Roman" w:hAnsi="Times New Roman" w:cs="Times New Roman"/>
          <w:sz w:val="24"/>
          <w:szCs w:val="24"/>
          <w:u w:val="single"/>
        </w:rPr>
        <w:t xml:space="preserve"> ha presentado Los Términos De Referencia TDR.; para la contratación de una Empresa o  profesional idóneo,</w:t>
      </w:r>
      <w:r w:rsidRPr="007C1B73">
        <w:rPr>
          <w:rFonts w:ascii="Times New Roman" w:hAnsi="Times New Roman" w:cs="Times New Roman"/>
          <w:sz w:val="24"/>
          <w:szCs w:val="24"/>
        </w:rPr>
        <w:t xml:space="preserve"> a cargo para el </w:t>
      </w:r>
      <w:r w:rsidRPr="007C1B73">
        <w:rPr>
          <w:rFonts w:ascii="Times New Roman" w:eastAsia="Gulim" w:hAnsi="Times New Roman" w:cs="Times New Roman"/>
          <w:sz w:val="24"/>
          <w:szCs w:val="24"/>
        </w:rPr>
        <w:t>Proceso LG No. No. 09-2022/</w:t>
      </w:r>
      <w:proofErr w:type="spellStart"/>
      <w:r w:rsidRPr="007C1B73">
        <w:rPr>
          <w:rFonts w:ascii="Times New Roman" w:eastAsia="Gulim" w:hAnsi="Times New Roman" w:cs="Times New Roman"/>
          <w:sz w:val="24"/>
          <w:szCs w:val="24"/>
        </w:rPr>
        <w:t>ASMH</w:t>
      </w:r>
      <w:proofErr w:type="gramStart"/>
      <w:r w:rsidRPr="007C1B73">
        <w:rPr>
          <w:rFonts w:ascii="Times New Roman" w:eastAsia="Gulim" w:hAnsi="Times New Roman" w:cs="Times New Roman"/>
          <w:sz w:val="24"/>
          <w:szCs w:val="24"/>
        </w:rPr>
        <w:t>,</w:t>
      </w:r>
      <w:r w:rsidRPr="007C1B73">
        <w:rPr>
          <w:rFonts w:ascii="Times New Roman" w:eastAsia="Gulim" w:hAnsi="Times New Roman" w:cs="Times New Roman"/>
          <w:b/>
          <w:sz w:val="24"/>
          <w:szCs w:val="24"/>
        </w:rPr>
        <w:t>Realización</w:t>
      </w:r>
      <w:r w:rsidRPr="007C1B73">
        <w:rPr>
          <w:rFonts w:ascii="Times New Roman" w:hAnsi="Times New Roman" w:cs="Times New Roman"/>
          <w:sz w:val="24"/>
          <w:szCs w:val="24"/>
        </w:rPr>
        <w:t>del</w:t>
      </w:r>
      <w:proofErr w:type="spellEnd"/>
      <w:proofErr w:type="gramEnd"/>
      <w:r w:rsidRPr="007C1B73">
        <w:rPr>
          <w:rFonts w:ascii="Times New Roman" w:hAnsi="Times New Roman" w:cs="Times New Roman"/>
          <w:sz w:val="24"/>
          <w:szCs w:val="24"/>
        </w:rPr>
        <w:t xml:space="preserve"> Proyecto:</w:t>
      </w:r>
      <w:r w:rsidRPr="007C1B73">
        <w:rPr>
          <w:rFonts w:ascii="Times New Roman" w:eastAsia="Gulim" w:hAnsi="Times New Roman" w:cs="Times New Roman"/>
          <w:sz w:val="24"/>
          <w:szCs w:val="24"/>
        </w:rPr>
        <w:t xml:space="preserve"> “Remodelación de cancha de Futbol en Isla Tasajera, Municipio de San Luis Herradura, Departamento de La </w:t>
      </w:r>
      <w:proofErr w:type="spellStart"/>
      <w:r w:rsidRPr="007C1B73">
        <w:rPr>
          <w:rFonts w:ascii="Times New Roman" w:eastAsia="Gulim" w:hAnsi="Times New Roman" w:cs="Times New Roman"/>
          <w:sz w:val="24"/>
          <w:szCs w:val="24"/>
        </w:rPr>
        <w:t>Paz”.</w:t>
      </w:r>
      <w:r w:rsidRPr="007C1B73">
        <w:rPr>
          <w:rFonts w:ascii="Times New Roman" w:eastAsia="Gulim" w:hAnsi="Times New Roman" w:cs="Times New Roman"/>
          <w:b/>
          <w:sz w:val="24"/>
          <w:szCs w:val="24"/>
          <w:u w:val="single"/>
        </w:rPr>
        <w:t>Por</w:t>
      </w:r>
      <w:proofErr w:type="spellEnd"/>
      <w:r w:rsidRPr="007C1B73">
        <w:rPr>
          <w:rFonts w:ascii="Times New Roman" w:eastAsia="Gulim" w:hAnsi="Times New Roman" w:cs="Times New Roman"/>
          <w:b/>
          <w:sz w:val="24"/>
          <w:szCs w:val="24"/>
          <w:u w:val="single"/>
        </w:rPr>
        <w:t xml:space="preserve"> Tanto:</w:t>
      </w:r>
      <w:r w:rsidRPr="007C1B73">
        <w:rPr>
          <w:rFonts w:ascii="Times New Roman" w:eastAsia="Gulim" w:hAnsi="Times New Roman" w:cs="Times New Roman"/>
          <w:sz w:val="24"/>
          <w:szCs w:val="24"/>
        </w:rPr>
        <w:t xml:space="preserve"> El Concejo Municipal </w:t>
      </w:r>
      <w:r w:rsidRPr="007C1B73">
        <w:rPr>
          <w:rFonts w:ascii="Times New Roman" w:hAnsi="Times New Roman" w:cs="Times New Roman"/>
          <w:sz w:val="24"/>
          <w:szCs w:val="24"/>
        </w:rPr>
        <w:t xml:space="preserve">en uso de sus facultades que le confiere El Código Municipal y después de revisar Los TDR, del proyecto antes mencionado. </w:t>
      </w:r>
      <w:r w:rsidRPr="00F45F5E">
        <w:rPr>
          <w:rFonts w:ascii="Times New Roman" w:hAnsi="Times New Roman" w:cs="Times New Roman"/>
          <w:b/>
          <w:bCs/>
          <w:sz w:val="24"/>
          <w:szCs w:val="24"/>
          <w:u w:val="single"/>
        </w:rPr>
        <w:t xml:space="preserve">ACUERDA: Primero: </w:t>
      </w:r>
      <w:r w:rsidRPr="00F45F5E">
        <w:rPr>
          <w:rFonts w:ascii="Times New Roman" w:hAnsi="Times New Roman" w:cs="Times New Roman"/>
          <w:sz w:val="24"/>
          <w:szCs w:val="24"/>
          <w:u w:val="single"/>
        </w:rPr>
        <w:t xml:space="preserve">Aprobar los Términos de Referencia, para la contratación de una Empresa o profesional idóneo, para El </w:t>
      </w:r>
      <w:r w:rsidRPr="00F45F5E">
        <w:rPr>
          <w:rFonts w:ascii="Times New Roman" w:eastAsia="Gulim" w:hAnsi="Times New Roman" w:cs="Times New Roman"/>
          <w:sz w:val="24"/>
          <w:szCs w:val="24"/>
          <w:u w:val="single"/>
        </w:rPr>
        <w:t xml:space="preserve">Proceso LG No. 09-2022/ASMH, </w:t>
      </w:r>
      <w:proofErr w:type="spellStart"/>
      <w:r w:rsidRPr="00F45F5E">
        <w:rPr>
          <w:rFonts w:ascii="Times New Roman" w:eastAsia="Gulim" w:hAnsi="Times New Roman" w:cs="Times New Roman"/>
          <w:b/>
          <w:sz w:val="24"/>
          <w:szCs w:val="24"/>
          <w:u w:val="single"/>
        </w:rPr>
        <w:t>EJECUCIÓN</w:t>
      </w:r>
      <w:r w:rsidRPr="00F45F5E">
        <w:rPr>
          <w:rFonts w:ascii="Times New Roman" w:hAnsi="Times New Roman" w:cs="Times New Roman"/>
          <w:sz w:val="24"/>
          <w:szCs w:val="24"/>
          <w:u w:val="single"/>
        </w:rPr>
        <w:t>del</w:t>
      </w:r>
      <w:proofErr w:type="spellEnd"/>
      <w:r w:rsidRPr="00F45F5E">
        <w:rPr>
          <w:rFonts w:ascii="Times New Roman" w:hAnsi="Times New Roman" w:cs="Times New Roman"/>
          <w:sz w:val="24"/>
          <w:szCs w:val="24"/>
          <w:u w:val="single"/>
        </w:rPr>
        <w:t xml:space="preserve"> proyecto</w:t>
      </w:r>
      <w:proofErr w:type="gramStart"/>
      <w:r w:rsidRPr="00F45F5E">
        <w:rPr>
          <w:rFonts w:ascii="Times New Roman" w:hAnsi="Times New Roman" w:cs="Times New Roman"/>
          <w:b/>
          <w:sz w:val="24"/>
          <w:szCs w:val="24"/>
          <w:u w:val="single"/>
        </w:rPr>
        <w:t>:</w:t>
      </w:r>
      <w:r w:rsidRPr="00F45F5E">
        <w:rPr>
          <w:rFonts w:ascii="Times New Roman" w:eastAsia="Gulim" w:hAnsi="Times New Roman" w:cs="Times New Roman"/>
          <w:sz w:val="24"/>
          <w:szCs w:val="24"/>
          <w:u w:val="single"/>
        </w:rPr>
        <w:t>“</w:t>
      </w:r>
      <w:proofErr w:type="gramEnd"/>
      <w:r w:rsidRPr="00F45F5E">
        <w:rPr>
          <w:rFonts w:ascii="Times New Roman" w:eastAsia="Gulim" w:hAnsi="Times New Roman" w:cs="Times New Roman"/>
          <w:sz w:val="24"/>
          <w:szCs w:val="24"/>
          <w:u w:val="single"/>
        </w:rPr>
        <w:t>Remodelación de cancha de Futbol en Isla Tasajera, Municipio de San Luis Herradura, Departamento de La Paz.</w:t>
      </w:r>
      <w:r w:rsidRPr="00F45F5E">
        <w:rPr>
          <w:rFonts w:ascii="Times New Roman" w:eastAsia="Times New Roman" w:hAnsi="Times New Roman" w:cs="Times New Roman"/>
          <w:b/>
          <w:sz w:val="24"/>
          <w:szCs w:val="24"/>
          <w:u w:val="single"/>
          <w:lang w:val="es-ES" w:eastAsia="es-ES"/>
        </w:rPr>
        <w:t>Segundo:</w:t>
      </w:r>
      <w:r w:rsidRPr="00F45F5E">
        <w:rPr>
          <w:rFonts w:ascii="Times New Roman" w:eastAsia="Times New Roman" w:hAnsi="Times New Roman" w:cs="Times New Roman"/>
          <w:sz w:val="24"/>
          <w:szCs w:val="24"/>
          <w:u w:val="single"/>
          <w:lang w:val="es-ES" w:eastAsia="es-ES"/>
        </w:rPr>
        <w:t xml:space="preserve"> Certifíquese y comuníquese a la Unidad de Adquisiciones y Contrataciones Institucional y otras dependencias de esta Alcaldía Municipal, para los efectos legales correspondientes……………………………….</w:t>
      </w:r>
    </w:p>
    <w:p w:rsidR="00742DB7" w:rsidRDefault="00742DB7" w:rsidP="00742DB7">
      <w:pPr>
        <w:spacing w:after="0" w:line="276" w:lineRule="auto"/>
        <w:jc w:val="both"/>
        <w:rPr>
          <w:rFonts w:ascii="Times New Roman" w:eastAsia="Arial" w:hAnsi="Times New Roman" w:cs="Times New Roman"/>
          <w:b/>
          <w:sz w:val="24"/>
          <w:szCs w:val="24"/>
          <w:u w:val="single"/>
        </w:rPr>
      </w:pPr>
    </w:p>
    <w:p w:rsidR="00742DB7" w:rsidRPr="007A0D80" w:rsidRDefault="00742DB7" w:rsidP="00742DB7">
      <w:pPr>
        <w:spacing w:after="0" w:line="240" w:lineRule="auto"/>
        <w:jc w:val="both"/>
        <w:rPr>
          <w:rFonts w:ascii="Times New Roman" w:eastAsia="Gulim" w:hAnsi="Times New Roman" w:cs="Times New Roman"/>
          <w:b/>
          <w:sz w:val="23"/>
          <w:szCs w:val="23"/>
          <w:u w:val="single"/>
        </w:rPr>
      </w:pPr>
      <w:r w:rsidRPr="007A0D80">
        <w:rPr>
          <w:rFonts w:ascii="Times New Roman" w:eastAsia="Arial" w:hAnsi="Times New Roman" w:cs="Times New Roman"/>
          <w:b/>
          <w:sz w:val="24"/>
          <w:szCs w:val="24"/>
          <w:u w:val="single"/>
        </w:rPr>
        <w:t>ACUERDO NÚMERO DOCE-A:</w:t>
      </w:r>
      <w:r w:rsidRPr="007A0D80">
        <w:rPr>
          <w:rFonts w:ascii="Times New Roman" w:eastAsia="Arial" w:hAnsi="Times New Roman" w:cs="Times New Roman"/>
          <w:sz w:val="24"/>
          <w:szCs w:val="24"/>
          <w:u w:val="single"/>
        </w:rPr>
        <w:t xml:space="preserve"> La Municipalidad de Villa San Luis La Herradura, Departamento de la Paz, </w:t>
      </w:r>
      <w:r w:rsidRPr="007A0D80">
        <w:rPr>
          <w:rFonts w:ascii="Times New Roman" w:eastAsia="Arial" w:hAnsi="Times New Roman" w:cs="Times New Roman"/>
          <w:b/>
          <w:sz w:val="24"/>
          <w:szCs w:val="24"/>
          <w:u w:val="single"/>
        </w:rPr>
        <w:t>Considerando: a)</w:t>
      </w:r>
      <w:r w:rsidRPr="007A0D80">
        <w:rPr>
          <w:rFonts w:ascii="Times New Roman" w:eastAsia="Gulim" w:hAnsi="Times New Roman" w:cs="Times New Roman"/>
          <w:sz w:val="24"/>
          <w:szCs w:val="24"/>
          <w:u w:val="single"/>
        </w:rPr>
        <w:t xml:space="preserve"> El Artículo 2 párrafo segundo y cuarto de La Ordenanza para El Desarrollo, Ordenamiento y Gestión del Territorio, Municipio de San Luis La Herradura,</w:t>
      </w:r>
      <w:r w:rsidRPr="007A0D80">
        <w:rPr>
          <w:rFonts w:ascii="Times New Roman" w:eastAsia="Gulim" w:hAnsi="Times New Roman" w:cs="Times New Roman"/>
          <w:sz w:val="24"/>
          <w:szCs w:val="24"/>
        </w:rPr>
        <w:t xml:space="preserve"> de la </w:t>
      </w:r>
      <w:r w:rsidRPr="007A0D80">
        <w:rPr>
          <w:rFonts w:ascii="Times New Roman" w:eastAsia="Times New Roman" w:hAnsi="Times New Roman" w:cs="Times New Roman"/>
          <w:b/>
          <w:sz w:val="24"/>
          <w:szCs w:val="24"/>
        </w:rPr>
        <w:t>Unidad de Planificación, Gestión y Ordenamiento Territorial</w:t>
      </w:r>
      <w:r w:rsidRPr="007A0D80">
        <w:rPr>
          <w:rFonts w:ascii="Times New Roman" w:eastAsia="Times New Roman" w:hAnsi="Times New Roman" w:cs="Times New Roman"/>
          <w:sz w:val="24"/>
          <w:szCs w:val="24"/>
        </w:rPr>
        <w:t xml:space="preserve">, que literalmente dice: “Créase la Unidad de Planificación, Gestión y Ordenamiento Territorial, que se denominará en la presente Ordenanza con las siglas UPGOT, es una entidad eminente-mente técnica de planificación, gestión territorial, control del suelo, de trámites de requisitos previos y emisión de dictámenes técnicos de urbanización, parcelación y construcción. “La UPGOT, estará conformada por un o una Arquitecto y/o un o una Ingeniero civil, un o una Abogado, un o una Receptora, el Jefe de Catastro, y un o una asistente; sin embargo y considerando la especialidad y experiencia de los profesionales, estos también se podrán contratar por servicios profesionales de acuerdo a las necesidades y disponibilidad </w:t>
      </w:r>
      <w:proofErr w:type="spellStart"/>
      <w:r w:rsidRPr="007A0D80">
        <w:rPr>
          <w:rFonts w:ascii="Times New Roman" w:eastAsia="Times New Roman" w:hAnsi="Times New Roman" w:cs="Times New Roman"/>
          <w:sz w:val="24"/>
          <w:szCs w:val="24"/>
        </w:rPr>
        <w:t>presupuestaria</w:t>
      </w:r>
      <w:r w:rsidRPr="007A0D80">
        <w:rPr>
          <w:rFonts w:ascii="Times New Roman" w:eastAsia="Gulim" w:hAnsi="Times New Roman" w:cs="Times New Roman"/>
          <w:sz w:val="24"/>
          <w:szCs w:val="24"/>
        </w:rPr>
        <w:t>.</w:t>
      </w:r>
      <w:r w:rsidRPr="007A0D80">
        <w:rPr>
          <w:rFonts w:ascii="Times New Roman" w:eastAsia="Gulim" w:hAnsi="Times New Roman" w:cs="Times New Roman"/>
          <w:b/>
          <w:sz w:val="23"/>
          <w:szCs w:val="23"/>
          <w:u w:val="single"/>
        </w:rPr>
        <w:t>Por</w:t>
      </w:r>
      <w:proofErr w:type="spellEnd"/>
      <w:r w:rsidRPr="007A0D80">
        <w:rPr>
          <w:rFonts w:ascii="Times New Roman" w:eastAsia="Gulim" w:hAnsi="Times New Roman" w:cs="Times New Roman"/>
          <w:b/>
          <w:sz w:val="23"/>
          <w:szCs w:val="23"/>
          <w:u w:val="single"/>
        </w:rPr>
        <w:t xml:space="preserve"> Tanto:</w:t>
      </w:r>
      <w:r w:rsidRPr="007A0D80">
        <w:rPr>
          <w:rFonts w:ascii="Times New Roman" w:eastAsia="Gulim" w:hAnsi="Times New Roman" w:cs="Times New Roman"/>
          <w:sz w:val="23"/>
          <w:szCs w:val="23"/>
        </w:rPr>
        <w:t xml:space="preserve"> El Concejo Municipal en uso de sus facultades que le confiere El Código Municipal y la Ordenanza para El Desarrollo, Ordenamiento y Gestión del Territorio de este municipio. </w:t>
      </w:r>
      <w:r w:rsidRPr="007A0D80">
        <w:rPr>
          <w:rFonts w:ascii="Times New Roman" w:eastAsia="Gulim" w:hAnsi="Times New Roman" w:cs="Times New Roman"/>
          <w:b/>
          <w:sz w:val="23"/>
          <w:szCs w:val="23"/>
          <w:u w:val="single"/>
        </w:rPr>
        <w:t>ACUERDA: Primero:</w:t>
      </w:r>
      <w:r w:rsidRPr="007A0D80">
        <w:rPr>
          <w:rFonts w:ascii="Times New Roman" w:eastAsia="Times New Roman" w:hAnsi="Times New Roman" w:cs="Times New Roman"/>
          <w:sz w:val="23"/>
          <w:szCs w:val="23"/>
          <w:u w:val="single"/>
        </w:rPr>
        <w:t xml:space="preserve"> Créase la Unidad de Planificación, Gestión y Ordenamiento Territorial, que se denominará con las siglas UPGOT,</w:t>
      </w:r>
      <w:r w:rsidRPr="007A0D80">
        <w:rPr>
          <w:rFonts w:ascii="Times New Roman" w:eastAsia="Gulim" w:hAnsi="Times New Roman" w:cs="Times New Roman"/>
          <w:sz w:val="23"/>
          <w:szCs w:val="23"/>
          <w:u w:val="single"/>
        </w:rPr>
        <w:t xml:space="preserve"> del Municipio de Villa San Luis La Herradura, Departamento de La Paz; a partir del 20 de enero del corriente año, fecha en la cual tiene vigencia la Ordenanza para El Desarrollo, Ordenamiento y Gestión del Territorio, de esta Villa. </w:t>
      </w:r>
      <w:proofErr w:type="spellStart"/>
      <w:r w:rsidRPr="007A0D80">
        <w:rPr>
          <w:rFonts w:ascii="Times New Roman" w:eastAsia="Gulim" w:hAnsi="Times New Roman" w:cs="Times New Roman"/>
          <w:b/>
          <w:sz w:val="23"/>
          <w:szCs w:val="23"/>
          <w:u w:val="single"/>
        </w:rPr>
        <w:t>Segundo</w:t>
      </w:r>
      <w:proofErr w:type="gramStart"/>
      <w:r w:rsidRPr="007A0D80">
        <w:rPr>
          <w:rFonts w:ascii="Times New Roman" w:eastAsia="Gulim" w:hAnsi="Times New Roman" w:cs="Times New Roman"/>
          <w:b/>
          <w:sz w:val="23"/>
          <w:szCs w:val="23"/>
          <w:u w:val="single"/>
        </w:rPr>
        <w:t>:</w:t>
      </w:r>
      <w:r w:rsidRPr="007A0D80">
        <w:rPr>
          <w:rFonts w:ascii="Times New Roman" w:eastAsia="Gulim" w:hAnsi="Times New Roman" w:cs="Times New Roman"/>
          <w:sz w:val="23"/>
          <w:szCs w:val="23"/>
          <w:u w:val="single"/>
        </w:rPr>
        <w:t>Se</w:t>
      </w:r>
      <w:proofErr w:type="spellEnd"/>
      <w:proofErr w:type="gramEnd"/>
      <w:r w:rsidRPr="007A0D80">
        <w:rPr>
          <w:rFonts w:ascii="Times New Roman" w:eastAsia="Gulim" w:hAnsi="Times New Roman" w:cs="Times New Roman"/>
          <w:sz w:val="23"/>
          <w:szCs w:val="23"/>
          <w:u w:val="single"/>
        </w:rPr>
        <w:t xml:space="preserve"> Autoriza El Manual de Procesos de la UPGOT, que incluye su Organigrama y Manual de Descriptores de Cargos y Categorías. </w:t>
      </w:r>
      <w:r w:rsidRPr="007A0D80">
        <w:rPr>
          <w:rFonts w:ascii="Times New Roman" w:eastAsia="Gulim" w:hAnsi="Times New Roman" w:cs="Times New Roman"/>
          <w:b/>
          <w:bCs/>
          <w:sz w:val="23"/>
          <w:szCs w:val="23"/>
          <w:u w:val="single"/>
        </w:rPr>
        <w:t xml:space="preserve">Tercero: </w:t>
      </w:r>
      <w:r w:rsidRPr="007A0D80">
        <w:rPr>
          <w:rFonts w:ascii="Times New Roman" w:eastAsia="Gulim" w:hAnsi="Times New Roman" w:cs="Times New Roman"/>
          <w:sz w:val="23"/>
          <w:szCs w:val="23"/>
          <w:u w:val="single"/>
        </w:rPr>
        <w:t>Se asigna la función de Técnico Recep</w:t>
      </w:r>
      <w:r>
        <w:rPr>
          <w:rFonts w:ascii="Times New Roman" w:eastAsia="Gulim" w:hAnsi="Times New Roman" w:cs="Times New Roman"/>
          <w:sz w:val="23"/>
          <w:szCs w:val="23"/>
          <w:u w:val="single"/>
        </w:rPr>
        <w:t>tor</w:t>
      </w:r>
      <w:r w:rsidRPr="007A0D80">
        <w:rPr>
          <w:rFonts w:ascii="Times New Roman" w:eastAsia="Gulim" w:hAnsi="Times New Roman" w:cs="Times New Roman"/>
          <w:sz w:val="23"/>
          <w:szCs w:val="23"/>
          <w:u w:val="single"/>
        </w:rPr>
        <w:t xml:space="preserve"> de </w:t>
      </w:r>
      <w:r>
        <w:rPr>
          <w:rFonts w:ascii="Times New Roman" w:eastAsia="Gulim" w:hAnsi="Times New Roman" w:cs="Times New Roman"/>
          <w:sz w:val="23"/>
          <w:szCs w:val="23"/>
          <w:u w:val="single"/>
        </w:rPr>
        <w:t xml:space="preserve">la </w:t>
      </w:r>
      <w:r w:rsidRPr="007A0D80">
        <w:rPr>
          <w:rFonts w:ascii="Times New Roman" w:eastAsia="Gulim" w:hAnsi="Times New Roman" w:cs="Times New Roman"/>
          <w:sz w:val="23"/>
          <w:szCs w:val="23"/>
          <w:u w:val="single"/>
        </w:rPr>
        <w:t xml:space="preserve">UPGOT, además de su nombramiento como Jefe de Catastro Tributario Municipal a Licenciado: César Augusto Ticas González, quien devengara un salario mensual de: Mil 00/100 Dólares Estadounidenses, ($1,000.00) a partir del mes de febrero del corriente año. </w:t>
      </w:r>
      <w:r>
        <w:rPr>
          <w:rFonts w:ascii="Times New Roman" w:eastAsia="Gulim" w:hAnsi="Times New Roman" w:cs="Times New Roman"/>
          <w:b/>
          <w:sz w:val="23"/>
          <w:szCs w:val="23"/>
          <w:u w:val="single"/>
        </w:rPr>
        <w:t>Cuart</w:t>
      </w:r>
      <w:r w:rsidRPr="007A0D80">
        <w:rPr>
          <w:rFonts w:ascii="Times New Roman" w:eastAsia="Gulim" w:hAnsi="Times New Roman" w:cs="Times New Roman"/>
          <w:b/>
          <w:sz w:val="23"/>
          <w:szCs w:val="23"/>
          <w:u w:val="single"/>
        </w:rPr>
        <w:t xml:space="preserve">o: </w:t>
      </w:r>
      <w:r w:rsidRPr="007A0D80">
        <w:rPr>
          <w:rFonts w:ascii="Times New Roman" w:eastAsia="Gulim" w:hAnsi="Times New Roman" w:cs="Times New Roman"/>
          <w:sz w:val="23"/>
          <w:szCs w:val="23"/>
          <w:u w:val="single"/>
        </w:rPr>
        <w:t xml:space="preserve">Se asigna la función de </w:t>
      </w:r>
      <w:r>
        <w:rPr>
          <w:rFonts w:ascii="Times New Roman" w:eastAsia="Gulim" w:hAnsi="Times New Roman" w:cs="Times New Roman"/>
          <w:sz w:val="23"/>
          <w:szCs w:val="23"/>
          <w:u w:val="single"/>
        </w:rPr>
        <w:t>Técnico</w:t>
      </w:r>
      <w:r w:rsidRPr="007A0D80">
        <w:rPr>
          <w:rFonts w:ascii="Times New Roman" w:eastAsia="Gulim" w:hAnsi="Times New Roman" w:cs="Times New Roman"/>
          <w:sz w:val="23"/>
          <w:szCs w:val="23"/>
          <w:u w:val="single"/>
        </w:rPr>
        <w:t xml:space="preserve"> de la UPGOT, además de su nombramiento como Jefe de proyectos de esta municipalidad, al Arquitecto</w:t>
      </w:r>
      <w:r w:rsidRPr="007A0D80">
        <w:rPr>
          <w:rFonts w:ascii="Times New Roman" w:hAnsi="Times New Roman" w:cs="Times New Roman"/>
          <w:sz w:val="23"/>
          <w:szCs w:val="23"/>
          <w:u w:val="single"/>
        </w:rPr>
        <w:t xml:space="preserve"> </w:t>
      </w:r>
      <w:proofErr w:type="spellStart"/>
      <w:r w:rsidRPr="007A0D80">
        <w:rPr>
          <w:rFonts w:ascii="Times New Roman" w:hAnsi="Times New Roman" w:cs="Times New Roman"/>
          <w:sz w:val="23"/>
          <w:szCs w:val="23"/>
          <w:u w:val="single"/>
        </w:rPr>
        <w:t>Wilber</w:t>
      </w:r>
      <w:proofErr w:type="spellEnd"/>
      <w:r w:rsidRPr="007A0D80">
        <w:rPr>
          <w:rFonts w:ascii="Times New Roman" w:hAnsi="Times New Roman" w:cs="Times New Roman"/>
          <w:sz w:val="23"/>
          <w:szCs w:val="23"/>
          <w:u w:val="single"/>
        </w:rPr>
        <w:t xml:space="preserve"> Asdrúbal Arévalo Villegas, </w:t>
      </w:r>
      <w:r w:rsidRPr="007A0D80">
        <w:rPr>
          <w:rFonts w:ascii="Times New Roman" w:eastAsia="Gulim" w:hAnsi="Times New Roman" w:cs="Times New Roman"/>
          <w:sz w:val="23"/>
          <w:szCs w:val="23"/>
          <w:u w:val="single"/>
        </w:rPr>
        <w:t>quien devengara un salario mensual de: Mil Doscientos 00/100 Dólares Estadounidenses, ($1,200.00) a partir del mes de febrero del corriente año;</w:t>
      </w:r>
      <w:r w:rsidRPr="007A0D80">
        <w:rPr>
          <w:rFonts w:ascii="Times New Roman" w:eastAsia="Times New Roman" w:hAnsi="Times New Roman" w:cs="Times New Roman"/>
          <w:sz w:val="23"/>
          <w:szCs w:val="23"/>
          <w:u w:val="single"/>
        </w:rPr>
        <w:t xml:space="preserve"> considerando la especialidad y experiencia de los profesionales antes mencionados. </w:t>
      </w:r>
      <w:r>
        <w:rPr>
          <w:rFonts w:ascii="Times New Roman" w:hAnsi="Times New Roman" w:cs="Times New Roman"/>
          <w:b/>
          <w:bCs/>
          <w:sz w:val="23"/>
          <w:szCs w:val="23"/>
          <w:u w:val="single"/>
        </w:rPr>
        <w:t>Quin</w:t>
      </w:r>
      <w:r w:rsidRPr="007A0D80">
        <w:rPr>
          <w:rFonts w:ascii="Times New Roman" w:hAnsi="Times New Roman" w:cs="Times New Roman"/>
          <w:b/>
          <w:bCs/>
          <w:sz w:val="23"/>
          <w:szCs w:val="23"/>
          <w:u w:val="single"/>
        </w:rPr>
        <w:t xml:space="preserve">to: </w:t>
      </w:r>
      <w:r w:rsidRPr="007A0D80">
        <w:rPr>
          <w:rFonts w:ascii="Times New Roman" w:hAnsi="Times New Roman" w:cs="Times New Roman"/>
          <w:bCs/>
          <w:sz w:val="23"/>
          <w:szCs w:val="23"/>
          <w:u w:val="single"/>
        </w:rPr>
        <w:t xml:space="preserve">Se autoriza al señor Tesorero Municipal, para que erogue del </w:t>
      </w:r>
      <w:r w:rsidRPr="007A0D80">
        <w:rPr>
          <w:rFonts w:ascii="Times New Roman" w:hAnsi="Times New Roman" w:cs="Times New Roman"/>
          <w:bCs/>
          <w:sz w:val="23"/>
          <w:szCs w:val="23"/>
          <w:u w:val="single"/>
          <w:lang w:val="es-ES" w:eastAsia="es-ES"/>
        </w:rPr>
        <w:t>Fondo Común</w:t>
      </w:r>
      <w:r w:rsidRPr="007A0D80">
        <w:rPr>
          <w:rFonts w:ascii="Times New Roman" w:hAnsi="Times New Roman" w:cs="Times New Roman"/>
          <w:sz w:val="23"/>
          <w:szCs w:val="23"/>
          <w:u w:val="single"/>
        </w:rPr>
        <w:t xml:space="preserve"> Municipal del presupuesto municipal 2022., los salarios mensuales asignados a cada </w:t>
      </w:r>
      <w:r w:rsidRPr="007A0D80">
        <w:rPr>
          <w:rFonts w:ascii="Times New Roman" w:hAnsi="Times New Roman" w:cs="Times New Roman"/>
          <w:sz w:val="23"/>
          <w:szCs w:val="23"/>
          <w:u w:val="single"/>
        </w:rPr>
        <w:lastRenderedPageBreak/>
        <w:t xml:space="preserve">uno de los profesionales antes mencionados, a partir del mes de febrero del presente año. </w:t>
      </w:r>
      <w:proofErr w:type="spellStart"/>
      <w:r>
        <w:rPr>
          <w:rFonts w:ascii="Times New Roman" w:eastAsia="Arial" w:hAnsi="Times New Roman" w:cs="Times New Roman"/>
          <w:b/>
          <w:sz w:val="23"/>
          <w:szCs w:val="23"/>
          <w:u w:val="single"/>
        </w:rPr>
        <w:t>Sex</w:t>
      </w:r>
      <w:r w:rsidRPr="007A0D80">
        <w:rPr>
          <w:rFonts w:ascii="Times New Roman" w:eastAsia="Arial" w:hAnsi="Times New Roman" w:cs="Times New Roman"/>
          <w:b/>
          <w:sz w:val="23"/>
          <w:szCs w:val="23"/>
          <w:u w:val="single"/>
        </w:rPr>
        <w:t>to</w:t>
      </w:r>
      <w:proofErr w:type="gramStart"/>
      <w:r w:rsidRPr="007A0D80">
        <w:rPr>
          <w:rFonts w:ascii="Times New Roman" w:eastAsia="Arial" w:hAnsi="Times New Roman" w:cs="Times New Roman"/>
          <w:b/>
          <w:sz w:val="23"/>
          <w:szCs w:val="23"/>
          <w:u w:val="single"/>
        </w:rPr>
        <w:t>:</w:t>
      </w:r>
      <w:r w:rsidRPr="007A0D80">
        <w:rPr>
          <w:rFonts w:ascii="Times New Roman" w:hAnsi="Times New Roman" w:cs="Times New Roman"/>
          <w:sz w:val="23"/>
          <w:szCs w:val="23"/>
          <w:u w:val="single"/>
        </w:rPr>
        <w:t>Certifíquese</w:t>
      </w:r>
      <w:proofErr w:type="spellEnd"/>
      <w:proofErr w:type="gramEnd"/>
      <w:r w:rsidRPr="007A0D80">
        <w:rPr>
          <w:rFonts w:ascii="Times New Roman" w:hAnsi="Times New Roman" w:cs="Times New Roman"/>
          <w:sz w:val="23"/>
          <w:szCs w:val="23"/>
          <w:u w:val="single"/>
        </w:rPr>
        <w:t xml:space="preserve"> y comuníquese para los demás efectos legales consiguientes……...............................</w:t>
      </w:r>
      <w:r>
        <w:rPr>
          <w:rFonts w:ascii="Times New Roman" w:hAnsi="Times New Roman" w:cs="Times New Roman"/>
          <w:sz w:val="23"/>
          <w:szCs w:val="23"/>
          <w:u w:val="single"/>
        </w:rPr>
        <w:t>...................................................................</w:t>
      </w:r>
    </w:p>
    <w:p w:rsidR="00742DB7" w:rsidRDefault="00742DB7" w:rsidP="00742DB7">
      <w:pPr>
        <w:spacing w:after="0" w:line="240" w:lineRule="auto"/>
        <w:jc w:val="both"/>
        <w:rPr>
          <w:rFonts w:ascii="Times New Roman" w:eastAsia="Arial" w:hAnsi="Times New Roman" w:cs="Times New Roman"/>
          <w:b/>
          <w:sz w:val="24"/>
          <w:szCs w:val="24"/>
          <w:u w:val="single"/>
        </w:rPr>
      </w:pPr>
    </w:p>
    <w:p w:rsidR="00742DB7" w:rsidRDefault="00742DB7" w:rsidP="00742DB7">
      <w:pPr>
        <w:spacing w:after="0" w:line="240" w:lineRule="auto"/>
        <w:jc w:val="both"/>
        <w:rPr>
          <w:rFonts w:ascii="Times New Roman" w:hAnsi="Times New Roman" w:cs="Times New Roman"/>
          <w:sz w:val="24"/>
          <w:szCs w:val="24"/>
          <w:u w:val="single"/>
        </w:rPr>
      </w:pPr>
      <w:r w:rsidRPr="0002472F">
        <w:rPr>
          <w:rFonts w:ascii="Times New Roman" w:eastAsia="Arial" w:hAnsi="Times New Roman" w:cs="Times New Roman"/>
          <w:b/>
          <w:sz w:val="24"/>
          <w:szCs w:val="24"/>
          <w:u w:val="single"/>
        </w:rPr>
        <w:t>ACUERDO NÚMERO DOCE</w:t>
      </w:r>
      <w:r>
        <w:rPr>
          <w:rFonts w:ascii="Times New Roman" w:eastAsia="Arial" w:hAnsi="Times New Roman" w:cs="Times New Roman"/>
          <w:b/>
          <w:sz w:val="24"/>
          <w:szCs w:val="24"/>
          <w:u w:val="single"/>
        </w:rPr>
        <w:t>-</w:t>
      </w:r>
      <w:r w:rsidRPr="0002472F">
        <w:rPr>
          <w:rFonts w:ascii="Times New Roman" w:eastAsia="Arial" w:hAnsi="Times New Roman" w:cs="Times New Roman"/>
          <w:b/>
          <w:sz w:val="24"/>
          <w:szCs w:val="24"/>
          <w:u w:val="single"/>
        </w:rPr>
        <w:t>B:</w:t>
      </w:r>
      <w:r w:rsidRPr="0002472F">
        <w:rPr>
          <w:rFonts w:ascii="Times New Roman" w:eastAsia="Arial" w:hAnsi="Times New Roman" w:cs="Times New Roman"/>
          <w:sz w:val="24"/>
          <w:szCs w:val="24"/>
          <w:u w:val="single"/>
        </w:rPr>
        <w:t xml:space="preserve"> La Municipalidad de Villa San Luis La Herradura, Departamento de la Paz, </w:t>
      </w:r>
      <w:r w:rsidRPr="0002472F">
        <w:rPr>
          <w:rFonts w:ascii="Times New Roman" w:eastAsia="Arial" w:hAnsi="Times New Roman" w:cs="Times New Roman"/>
          <w:b/>
          <w:sz w:val="24"/>
          <w:szCs w:val="24"/>
          <w:u w:val="single"/>
        </w:rPr>
        <w:t>Considerando: a)</w:t>
      </w:r>
      <w:r w:rsidRPr="0002472F">
        <w:rPr>
          <w:rFonts w:ascii="Times New Roman" w:eastAsia="Gulim" w:hAnsi="Times New Roman" w:cs="Times New Roman"/>
          <w:sz w:val="24"/>
          <w:szCs w:val="24"/>
          <w:u w:val="single"/>
        </w:rPr>
        <w:t xml:space="preserve"> El Artículo 2 párrafo segundo y cuarto de La Ordenanza para El Desarrollo, Ordenamiento y Gestión del Territorio, Municipio de San Luis La Herradura,</w:t>
      </w:r>
      <w:r w:rsidRPr="0002472F">
        <w:rPr>
          <w:rFonts w:ascii="Times New Roman" w:eastAsia="Gulim" w:hAnsi="Times New Roman" w:cs="Times New Roman"/>
          <w:sz w:val="24"/>
          <w:szCs w:val="24"/>
        </w:rPr>
        <w:t xml:space="preserve"> de la </w:t>
      </w:r>
      <w:r w:rsidRPr="0002472F">
        <w:rPr>
          <w:rFonts w:ascii="Times New Roman" w:eastAsia="Times New Roman" w:hAnsi="Times New Roman" w:cs="Times New Roman"/>
          <w:b/>
          <w:sz w:val="24"/>
          <w:szCs w:val="24"/>
        </w:rPr>
        <w:t>Unidad de Planificación, Gestión y Ordenamiento Territorial</w:t>
      </w:r>
      <w:r w:rsidRPr="0002472F">
        <w:rPr>
          <w:rFonts w:ascii="Times New Roman" w:eastAsia="Times New Roman" w:hAnsi="Times New Roman" w:cs="Times New Roman"/>
          <w:sz w:val="24"/>
          <w:szCs w:val="24"/>
        </w:rPr>
        <w:t>, que literalmente dice: “Créase la Unidad de Planificación, Gestión y Ordenamiento Territorial, que se denominará en la presente Ordenanza con las siglas UPGOT, es una entidad eminentemente técnica de planificación, gestión territorial, control del suelo, de trámites de requisitos previos y emisión de dictámenes técnicos de urbanización, parcelación y construcción. “La UPGOT, estará conformada por un o una Arquitecto y/o un o una Ingeniero civil, un o una Abogado, un o una Receptora, el Jefe de Catastro, y un o una</w:t>
      </w:r>
      <w:r>
        <w:rPr>
          <w:rFonts w:ascii="Times New Roman" w:eastAsia="Times New Roman" w:hAnsi="Times New Roman" w:cs="Times New Roman"/>
          <w:sz w:val="24"/>
          <w:szCs w:val="24"/>
        </w:rPr>
        <w:t xml:space="preserve"> asistente; sin embargo y consi</w:t>
      </w:r>
      <w:r w:rsidRPr="0002472F">
        <w:rPr>
          <w:rFonts w:ascii="Times New Roman" w:eastAsia="Times New Roman" w:hAnsi="Times New Roman" w:cs="Times New Roman"/>
          <w:sz w:val="24"/>
          <w:szCs w:val="24"/>
        </w:rPr>
        <w:t xml:space="preserve">derando la especialidad y experiencia de los profesionales, estos también se podrán contratar por servicios profesionales de acuerdo a las necesidades y disponibilidad </w:t>
      </w:r>
      <w:proofErr w:type="spellStart"/>
      <w:r w:rsidRPr="0002472F">
        <w:rPr>
          <w:rFonts w:ascii="Times New Roman" w:eastAsia="Times New Roman" w:hAnsi="Times New Roman" w:cs="Times New Roman"/>
          <w:sz w:val="24"/>
          <w:szCs w:val="24"/>
        </w:rPr>
        <w:t>presupuestaria</w:t>
      </w:r>
      <w:r w:rsidRPr="00364603">
        <w:rPr>
          <w:rFonts w:ascii="Times New Roman" w:eastAsia="Gulim" w:hAnsi="Times New Roman" w:cs="Times New Roman"/>
          <w:b/>
          <w:sz w:val="24"/>
          <w:szCs w:val="24"/>
        </w:rPr>
        <w:t>.</w:t>
      </w:r>
      <w:r w:rsidRPr="009B28F1">
        <w:rPr>
          <w:rFonts w:ascii="Times New Roman" w:eastAsia="Gulim" w:hAnsi="Times New Roman" w:cs="Times New Roman"/>
          <w:b/>
          <w:sz w:val="24"/>
          <w:szCs w:val="24"/>
          <w:u w:val="single"/>
        </w:rPr>
        <w:t>b</w:t>
      </w:r>
      <w:proofErr w:type="spellEnd"/>
      <w:r w:rsidRPr="009B28F1">
        <w:rPr>
          <w:rFonts w:ascii="Times New Roman" w:eastAsia="Gulim" w:hAnsi="Times New Roman" w:cs="Times New Roman"/>
          <w:b/>
          <w:sz w:val="24"/>
          <w:szCs w:val="24"/>
          <w:u w:val="single"/>
        </w:rPr>
        <w:t>)</w:t>
      </w:r>
      <w:r w:rsidRPr="009B28F1">
        <w:rPr>
          <w:rFonts w:ascii="Times New Roman" w:eastAsia="Gulim" w:hAnsi="Times New Roman" w:cs="Times New Roman"/>
          <w:sz w:val="24"/>
          <w:szCs w:val="24"/>
          <w:u w:val="single"/>
        </w:rPr>
        <w:t>El Acuerdo Municipal Número Quince del Acta número Veinticuatro del veinticinco de octubre del año dos mil veintiuno</w:t>
      </w:r>
      <w:r w:rsidRPr="00364603">
        <w:rPr>
          <w:rFonts w:ascii="Times New Roman" w:eastAsia="Gulim" w:hAnsi="Times New Roman" w:cs="Times New Roman"/>
          <w:sz w:val="24"/>
          <w:szCs w:val="24"/>
        </w:rPr>
        <w:t xml:space="preserve">, en el que entre otras Disposiciones Se “Contrataron </w:t>
      </w:r>
      <w:r w:rsidRPr="00364603">
        <w:rPr>
          <w:rFonts w:ascii="Times New Roman" w:hAnsi="Times New Roman" w:cs="Times New Roman"/>
          <w:sz w:val="24"/>
          <w:szCs w:val="24"/>
        </w:rPr>
        <w:t xml:space="preserve">los servicios Jurídicos profesionales, durante seis meses calendarios, a partir del 01 de noviembre de dos mil veintiuno hasta treinta de abril del año dos mil veintidós, de </w:t>
      </w:r>
      <w:r w:rsidRPr="00364603">
        <w:rPr>
          <w:rFonts w:ascii="Times New Roman" w:hAnsi="Times New Roman" w:cs="Times New Roman"/>
          <w:b/>
          <w:sz w:val="24"/>
          <w:szCs w:val="24"/>
        </w:rPr>
        <w:t xml:space="preserve">Licda. Gladis del Carmen Alfaro de Villalta, </w:t>
      </w:r>
      <w:r w:rsidRPr="00364603">
        <w:rPr>
          <w:rFonts w:ascii="Times New Roman" w:hAnsi="Times New Roman" w:cs="Times New Roman"/>
          <w:sz w:val="24"/>
          <w:szCs w:val="24"/>
        </w:rPr>
        <w:t xml:space="preserve">Abogada y Notario, con Documento Único de Identidad número cero dos cero cinco ocho cuatro </w:t>
      </w:r>
      <w:proofErr w:type="spellStart"/>
      <w:r w:rsidRPr="00364603">
        <w:rPr>
          <w:rFonts w:ascii="Times New Roman" w:hAnsi="Times New Roman" w:cs="Times New Roman"/>
          <w:sz w:val="24"/>
          <w:szCs w:val="24"/>
        </w:rPr>
        <w:t>cuatro</w:t>
      </w:r>
      <w:proofErr w:type="spellEnd"/>
      <w:r w:rsidRPr="00364603">
        <w:rPr>
          <w:rFonts w:ascii="Times New Roman" w:hAnsi="Times New Roman" w:cs="Times New Roman"/>
          <w:sz w:val="24"/>
          <w:szCs w:val="24"/>
        </w:rPr>
        <w:t xml:space="preserve"> uno - cuatro y Número de Identidad Tributaria número cero seis uno cuatro - cero siete cero ocho </w:t>
      </w:r>
      <w:proofErr w:type="spellStart"/>
      <w:r w:rsidRPr="00364603">
        <w:rPr>
          <w:rFonts w:ascii="Times New Roman" w:hAnsi="Times New Roman" w:cs="Times New Roman"/>
          <w:sz w:val="24"/>
          <w:szCs w:val="24"/>
        </w:rPr>
        <w:t>ocho</w:t>
      </w:r>
      <w:proofErr w:type="spellEnd"/>
      <w:r w:rsidRPr="00364603">
        <w:rPr>
          <w:rFonts w:ascii="Times New Roman" w:hAnsi="Times New Roman" w:cs="Times New Roman"/>
          <w:sz w:val="24"/>
          <w:szCs w:val="24"/>
        </w:rPr>
        <w:t xml:space="preserve"> cero - uno cuatro ocho - </w:t>
      </w:r>
      <w:proofErr w:type="spellStart"/>
      <w:r w:rsidRPr="00364603">
        <w:rPr>
          <w:rFonts w:ascii="Times New Roman" w:hAnsi="Times New Roman" w:cs="Times New Roman"/>
          <w:sz w:val="24"/>
          <w:szCs w:val="24"/>
        </w:rPr>
        <w:t>seís</w:t>
      </w:r>
      <w:proofErr w:type="spellEnd"/>
      <w:r w:rsidRPr="00364603">
        <w:rPr>
          <w:rFonts w:ascii="Times New Roman" w:hAnsi="Times New Roman" w:cs="Times New Roman"/>
          <w:sz w:val="24"/>
          <w:szCs w:val="24"/>
        </w:rPr>
        <w:t xml:space="preserve">; por los servicios prestados se pagará la cantidad de: </w:t>
      </w:r>
      <w:r w:rsidRPr="00364603">
        <w:rPr>
          <w:rFonts w:ascii="Times New Roman" w:hAnsi="Times New Roman" w:cs="Times New Roman"/>
          <w:b/>
          <w:sz w:val="24"/>
          <w:szCs w:val="24"/>
        </w:rPr>
        <w:t>Un Mil Ochocientos 00/100 Dólares de los Estados Unidos de Norte América, ($1,800.00);</w:t>
      </w:r>
      <w:r w:rsidRPr="00364603">
        <w:rPr>
          <w:rFonts w:ascii="Times New Roman" w:hAnsi="Times New Roman" w:cs="Times New Roman"/>
          <w:sz w:val="24"/>
          <w:szCs w:val="24"/>
        </w:rPr>
        <w:t xml:space="preserve"> </w:t>
      </w:r>
      <w:proofErr w:type="spellStart"/>
      <w:r w:rsidRPr="00364603">
        <w:rPr>
          <w:rFonts w:ascii="Times New Roman" w:hAnsi="Times New Roman" w:cs="Times New Roman"/>
          <w:sz w:val="24"/>
          <w:szCs w:val="24"/>
        </w:rPr>
        <w:t>mensuales.</w:t>
      </w:r>
      <w:r w:rsidRPr="005F2E0C">
        <w:rPr>
          <w:rFonts w:ascii="Times New Roman" w:eastAsia="Gulim" w:hAnsi="Times New Roman" w:cs="Times New Roman"/>
          <w:b/>
          <w:sz w:val="24"/>
          <w:szCs w:val="24"/>
          <w:u w:val="single"/>
        </w:rPr>
        <w:t>Por</w:t>
      </w:r>
      <w:proofErr w:type="spellEnd"/>
      <w:r w:rsidRPr="005F2E0C">
        <w:rPr>
          <w:rFonts w:ascii="Times New Roman" w:eastAsia="Gulim" w:hAnsi="Times New Roman" w:cs="Times New Roman"/>
          <w:b/>
          <w:sz w:val="24"/>
          <w:szCs w:val="24"/>
          <w:u w:val="single"/>
        </w:rPr>
        <w:t xml:space="preserve"> Tanto:</w:t>
      </w:r>
      <w:r w:rsidRPr="005F2E0C">
        <w:rPr>
          <w:rFonts w:ascii="Times New Roman" w:eastAsia="Gulim" w:hAnsi="Times New Roman" w:cs="Times New Roman"/>
          <w:sz w:val="24"/>
          <w:szCs w:val="24"/>
        </w:rPr>
        <w:t xml:space="preserve"> El Concejo Municipal en uso de sus facultades que le confiere El Código Municipal y la Ordenanza para El Desarrollo, Ordenamiento y Gestión del Territorio de este municipio. </w:t>
      </w:r>
      <w:r w:rsidRPr="005F2E0C">
        <w:rPr>
          <w:rFonts w:ascii="Times New Roman" w:eastAsia="Gulim" w:hAnsi="Times New Roman" w:cs="Times New Roman"/>
          <w:b/>
          <w:sz w:val="24"/>
          <w:szCs w:val="24"/>
          <w:u w:val="single"/>
        </w:rPr>
        <w:t xml:space="preserve">ACUERDA: </w:t>
      </w:r>
      <w:proofErr w:type="spellStart"/>
      <w:r w:rsidRPr="005F2E0C">
        <w:rPr>
          <w:rFonts w:ascii="Times New Roman" w:eastAsia="Gulim" w:hAnsi="Times New Roman" w:cs="Times New Roman"/>
          <w:b/>
          <w:sz w:val="24"/>
          <w:szCs w:val="24"/>
          <w:u w:val="single"/>
        </w:rPr>
        <w:t>Primero</w:t>
      </w:r>
      <w:proofErr w:type="gramStart"/>
      <w:r w:rsidRPr="005F2E0C">
        <w:rPr>
          <w:rFonts w:ascii="Times New Roman" w:eastAsia="Gulim" w:hAnsi="Times New Roman" w:cs="Times New Roman"/>
          <w:b/>
          <w:sz w:val="24"/>
          <w:szCs w:val="24"/>
          <w:u w:val="single"/>
        </w:rPr>
        <w:t>:</w:t>
      </w:r>
      <w:r w:rsidRPr="00F465DD">
        <w:rPr>
          <w:rFonts w:ascii="Times New Roman" w:eastAsia="Gulim" w:hAnsi="Times New Roman" w:cs="Times New Roman"/>
          <w:sz w:val="24"/>
          <w:szCs w:val="24"/>
          <w:u w:val="single"/>
        </w:rPr>
        <w:t>Se</w:t>
      </w:r>
      <w:proofErr w:type="spellEnd"/>
      <w:proofErr w:type="gramEnd"/>
      <w:r w:rsidRPr="00F465DD">
        <w:rPr>
          <w:rFonts w:ascii="Times New Roman" w:eastAsia="Gulim" w:hAnsi="Times New Roman" w:cs="Times New Roman"/>
          <w:sz w:val="24"/>
          <w:szCs w:val="24"/>
          <w:u w:val="single"/>
        </w:rPr>
        <w:t xml:space="preserve"> asigna la función de Abogado de UPGOT, además de su contratación directa como Asesora Jurídica Municipal a Licenciada Gladis del C</w:t>
      </w:r>
      <w:r>
        <w:rPr>
          <w:rFonts w:ascii="Times New Roman" w:eastAsia="Gulim" w:hAnsi="Times New Roman" w:cs="Times New Roman"/>
          <w:sz w:val="24"/>
          <w:szCs w:val="24"/>
          <w:u w:val="single"/>
        </w:rPr>
        <w:t xml:space="preserve">armen Alfaro de Villalta, </w:t>
      </w:r>
      <w:r w:rsidRPr="00F465DD">
        <w:rPr>
          <w:rFonts w:ascii="Times New Roman" w:eastAsia="Gulim" w:hAnsi="Times New Roman" w:cs="Times New Roman"/>
          <w:sz w:val="24"/>
          <w:szCs w:val="24"/>
          <w:u w:val="single"/>
        </w:rPr>
        <w:t xml:space="preserve">sus honorarios por prestación de servicios profesionales de: Dos mil trescientos 00/100 Dólares Estadounidenses, ($2,300.00) a partir del mes </w:t>
      </w:r>
      <w:r w:rsidRPr="00A012D0">
        <w:rPr>
          <w:rFonts w:ascii="Times New Roman" w:eastAsia="Gulim" w:hAnsi="Times New Roman" w:cs="Times New Roman"/>
          <w:sz w:val="24"/>
          <w:szCs w:val="24"/>
          <w:u w:val="single"/>
        </w:rPr>
        <w:t>de febrero hasta diciembre del corriente año</w:t>
      </w:r>
      <w:r>
        <w:rPr>
          <w:rFonts w:ascii="Times New Roman" w:eastAsia="Gulim" w:hAnsi="Times New Roman" w:cs="Times New Roman"/>
          <w:sz w:val="24"/>
          <w:szCs w:val="24"/>
          <w:u w:val="single"/>
        </w:rPr>
        <w:t xml:space="preserve"> dos mil veintidós</w:t>
      </w:r>
      <w:r w:rsidRPr="00A012D0">
        <w:rPr>
          <w:rFonts w:ascii="Times New Roman" w:eastAsia="Gulim" w:hAnsi="Times New Roman" w:cs="Times New Roman"/>
          <w:sz w:val="24"/>
          <w:szCs w:val="24"/>
          <w:u w:val="single"/>
        </w:rPr>
        <w:t xml:space="preserve">. </w:t>
      </w:r>
      <w:r w:rsidRPr="00A012D0">
        <w:rPr>
          <w:rFonts w:ascii="Times New Roman" w:eastAsia="Gulim" w:hAnsi="Times New Roman" w:cs="Times New Roman"/>
          <w:b/>
          <w:sz w:val="24"/>
          <w:szCs w:val="24"/>
          <w:u w:val="single"/>
        </w:rPr>
        <w:t>b)</w:t>
      </w:r>
      <w:r w:rsidRPr="00A012D0">
        <w:rPr>
          <w:rFonts w:ascii="Times New Roman" w:hAnsi="Times New Roman" w:cs="Times New Roman"/>
          <w:b/>
          <w:bCs/>
          <w:sz w:val="24"/>
          <w:szCs w:val="24"/>
          <w:u w:val="single"/>
        </w:rPr>
        <w:t>S</w:t>
      </w:r>
      <w:r w:rsidRPr="00A012D0">
        <w:rPr>
          <w:rFonts w:ascii="Times New Roman" w:hAnsi="Times New Roman" w:cs="Times New Roman"/>
          <w:sz w:val="24"/>
          <w:szCs w:val="24"/>
          <w:u w:val="single"/>
        </w:rPr>
        <w:t xml:space="preserve">e requiere la elaboración del contrato respectivo, y otorgamiento de Poder Judicial y Extrajudicial, al señor Alcalde Municipal, don Napoleón Armando </w:t>
      </w:r>
      <w:proofErr w:type="spellStart"/>
      <w:r w:rsidRPr="00A012D0">
        <w:rPr>
          <w:rFonts w:ascii="Times New Roman" w:hAnsi="Times New Roman" w:cs="Times New Roman"/>
          <w:sz w:val="24"/>
          <w:szCs w:val="24"/>
          <w:u w:val="single"/>
        </w:rPr>
        <w:t>Iraheta</w:t>
      </w:r>
      <w:proofErr w:type="spellEnd"/>
      <w:r w:rsidRPr="00A012D0">
        <w:rPr>
          <w:rFonts w:ascii="Times New Roman" w:hAnsi="Times New Roman" w:cs="Times New Roman"/>
          <w:sz w:val="24"/>
          <w:szCs w:val="24"/>
          <w:u w:val="single"/>
        </w:rPr>
        <w:t xml:space="preserve"> Jirón y Síndico Municipal, Licenciada Miriam del Carmen Granados Minero, para que firmen en nombre y representación de este Concejo Municipal Plural; </w:t>
      </w:r>
      <w:r w:rsidRPr="00B54451">
        <w:rPr>
          <w:rFonts w:ascii="Times New Roman" w:hAnsi="Times New Roman" w:cs="Times New Roman"/>
          <w:sz w:val="24"/>
          <w:szCs w:val="24"/>
          <w:u w:val="single"/>
        </w:rPr>
        <w:t>Nombrando como Administrador del mismo al Síndico Municipal, Licenciada Miriam del Carmen Granados Minero;</w:t>
      </w:r>
      <w:r w:rsidRPr="00B54451">
        <w:rPr>
          <w:rFonts w:ascii="Times New Roman" w:eastAsia="Times New Roman" w:hAnsi="Times New Roman" w:cs="Times New Roman"/>
          <w:sz w:val="24"/>
          <w:szCs w:val="24"/>
          <w:u w:val="single"/>
        </w:rPr>
        <w:t xml:space="preserve"> considerando la especialidad y experiencia de la profesional antes mencionada. </w:t>
      </w:r>
      <w:r w:rsidRPr="00B54451">
        <w:rPr>
          <w:rFonts w:ascii="Times New Roman" w:hAnsi="Times New Roman" w:cs="Times New Roman"/>
          <w:b/>
          <w:bCs/>
          <w:sz w:val="24"/>
          <w:szCs w:val="24"/>
          <w:u w:val="single"/>
        </w:rPr>
        <w:t xml:space="preserve">Segundo: </w:t>
      </w:r>
      <w:r w:rsidRPr="00B54451">
        <w:rPr>
          <w:rFonts w:ascii="Times New Roman" w:hAnsi="Times New Roman" w:cs="Times New Roman"/>
          <w:bCs/>
          <w:sz w:val="24"/>
          <w:szCs w:val="24"/>
          <w:u w:val="single"/>
        </w:rPr>
        <w:t xml:space="preserve">Se autoriza al señor Tesorero Municipal, para que erogue del </w:t>
      </w:r>
      <w:r w:rsidRPr="00B54451">
        <w:rPr>
          <w:rFonts w:ascii="Times New Roman" w:hAnsi="Times New Roman" w:cs="Times New Roman"/>
          <w:bCs/>
          <w:sz w:val="24"/>
          <w:szCs w:val="24"/>
          <w:u w:val="single"/>
          <w:lang w:val="es-ES" w:eastAsia="es-ES"/>
        </w:rPr>
        <w:t>Fondo Común</w:t>
      </w:r>
      <w:r w:rsidRPr="00B54451">
        <w:rPr>
          <w:rFonts w:ascii="Times New Roman" w:hAnsi="Times New Roman" w:cs="Times New Roman"/>
          <w:sz w:val="24"/>
          <w:szCs w:val="24"/>
          <w:u w:val="single"/>
        </w:rPr>
        <w:t xml:space="preserve"> Municipal del presupuesto municipal 2022., los salarios mensuales asignados a </w:t>
      </w:r>
      <w:r w:rsidRPr="00B54451">
        <w:rPr>
          <w:rFonts w:ascii="Times New Roman" w:eastAsia="Gulim" w:hAnsi="Times New Roman" w:cs="Times New Roman"/>
          <w:sz w:val="24"/>
          <w:szCs w:val="24"/>
          <w:u w:val="single"/>
        </w:rPr>
        <w:t>Licenciada Gladis del Carmen Alfaro de Villalta,</w:t>
      </w:r>
      <w:r w:rsidRPr="00B54451">
        <w:rPr>
          <w:rFonts w:ascii="Times New Roman" w:hAnsi="Times New Roman" w:cs="Times New Roman"/>
          <w:sz w:val="24"/>
          <w:szCs w:val="24"/>
          <w:u w:val="single"/>
        </w:rPr>
        <w:t xml:space="preserve"> a partir del mes de febrero del presente año. </w:t>
      </w:r>
      <w:proofErr w:type="spellStart"/>
      <w:r>
        <w:rPr>
          <w:rFonts w:ascii="Times New Roman" w:eastAsia="Arial" w:hAnsi="Times New Roman" w:cs="Times New Roman"/>
          <w:b/>
          <w:sz w:val="24"/>
          <w:szCs w:val="24"/>
          <w:u w:val="single"/>
        </w:rPr>
        <w:t>Tercer</w:t>
      </w:r>
      <w:r w:rsidRPr="00B54451">
        <w:rPr>
          <w:rFonts w:ascii="Times New Roman" w:eastAsia="Arial" w:hAnsi="Times New Roman" w:cs="Times New Roman"/>
          <w:b/>
          <w:sz w:val="24"/>
          <w:szCs w:val="24"/>
          <w:u w:val="single"/>
        </w:rPr>
        <w:t>o</w:t>
      </w:r>
      <w:proofErr w:type="gramStart"/>
      <w:r w:rsidRPr="00B54451">
        <w:rPr>
          <w:rFonts w:ascii="Times New Roman" w:eastAsia="Arial" w:hAnsi="Times New Roman" w:cs="Times New Roman"/>
          <w:b/>
          <w:sz w:val="24"/>
          <w:szCs w:val="24"/>
          <w:u w:val="single"/>
        </w:rPr>
        <w:t>:</w:t>
      </w:r>
      <w:r w:rsidRPr="00B54451">
        <w:rPr>
          <w:rFonts w:ascii="Times New Roman" w:hAnsi="Times New Roman" w:cs="Times New Roman"/>
          <w:sz w:val="24"/>
          <w:szCs w:val="24"/>
          <w:u w:val="single"/>
        </w:rPr>
        <w:t>Certifíquese</w:t>
      </w:r>
      <w:proofErr w:type="spellEnd"/>
      <w:proofErr w:type="gramEnd"/>
      <w:r w:rsidRPr="00B54451">
        <w:rPr>
          <w:rFonts w:ascii="Times New Roman" w:hAnsi="Times New Roman" w:cs="Times New Roman"/>
          <w:sz w:val="24"/>
          <w:szCs w:val="24"/>
          <w:u w:val="single"/>
        </w:rPr>
        <w:t xml:space="preserve"> y comuníquese para los demás efectos legales consiguientes……............................................................................................</w:t>
      </w:r>
      <w:r>
        <w:rPr>
          <w:rFonts w:ascii="Times New Roman" w:hAnsi="Times New Roman" w:cs="Times New Roman"/>
          <w:sz w:val="24"/>
          <w:szCs w:val="24"/>
          <w:u w:val="single"/>
        </w:rPr>
        <w:t>........................</w:t>
      </w:r>
      <w:r w:rsidRPr="00B54451">
        <w:rPr>
          <w:rFonts w:ascii="Times New Roman" w:hAnsi="Times New Roman" w:cs="Times New Roman"/>
          <w:sz w:val="24"/>
          <w:szCs w:val="24"/>
          <w:u w:val="single"/>
        </w:rPr>
        <w:t>.</w:t>
      </w:r>
    </w:p>
    <w:p w:rsidR="00742DB7" w:rsidRPr="0089404F" w:rsidRDefault="00742DB7" w:rsidP="00742DB7">
      <w:pPr>
        <w:spacing w:after="0" w:line="240" w:lineRule="auto"/>
        <w:jc w:val="both"/>
        <w:rPr>
          <w:rFonts w:ascii="Times New Roman" w:eastAsia="Arial" w:hAnsi="Times New Roman" w:cs="Times New Roman"/>
          <w:b/>
          <w:color w:val="F79646" w:themeColor="accent6"/>
          <w:sz w:val="24"/>
          <w:szCs w:val="24"/>
          <w:u w:val="single"/>
        </w:rPr>
      </w:pPr>
    </w:p>
    <w:p w:rsidR="00742DB7" w:rsidRDefault="00742DB7" w:rsidP="00742DB7">
      <w:pPr>
        <w:spacing w:after="0" w:line="240" w:lineRule="auto"/>
        <w:jc w:val="both"/>
        <w:rPr>
          <w:rFonts w:ascii="Times New Roman" w:hAnsi="Times New Roman" w:cs="Times New Roman"/>
          <w:sz w:val="24"/>
          <w:szCs w:val="24"/>
          <w:u w:val="single"/>
        </w:rPr>
      </w:pPr>
      <w:r w:rsidRPr="00D378D2">
        <w:rPr>
          <w:rFonts w:ascii="Times New Roman" w:eastAsia="Arial" w:hAnsi="Times New Roman" w:cs="Times New Roman"/>
          <w:b/>
          <w:sz w:val="24"/>
          <w:szCs w:val="24"/>
          <w:u w:val="single"/>
        </w:rPr>
        <w:t>ACUERDO NÚMERO TRECE:</w:t>
      </w:r>
      <w:r w:rsidRPr="00D378D2">
        <w:rPr>
          <w:rFonts w:ascii="Times New Roman" w:eastAsia="Arial" w:hAnsi="Times New Roman" w:cs="Times New Roman"/>
          <w:sz w:val="24"/>
          <w:szCs w:val="24"/>
          <w:u w:val="single"/>
        </w:rPr>
        <w:t xml:space="preserve"> La Municipalidad de Villa San Luis La Herradura Departamento de la Paz, </w:t>
      </w:r>
      <w:r w:rsidRPr="00D378D2">
        <w:rPr>
          <w:rFonts w:ascii="Times New Roman" w:eastAsia="Arial" w:hAnsi="Times New Roman" w:cs="Times New Roman"/>
          <w:b/>
          <w:sz w:val="24"/>
          <w:szCs w:val="24"/>
          <w:u w:val="single"/>
        </w:rPr>
        <w:t>Considerando: a)</w:t>
      </w:r>
      <w:r w:rsidRPr="00D378D2">
        <w:rPr>
          <w:rFonts w:ascii="Times New Roman" w:hAnsi="Times New Roman" w:cs="Times New Roman"/>
          <w:sz w:val="24"/>
          <w:szCs w:val="24"/>
          <w:u w:val="single"/>
        </w:rPr>
        <w:t>La convocatoria recibida por parte de la Asocia-</w:t>
      </w:r>
      <w:proofErr w:type="spellStart"/>
      <w:r w:rsidRPr="00D378D2">
        <w:rPr>
          <w:rFonts w:ascii="Times New Roman" w:hAnsi="Times New Roman" w:cs="Times New Roman"/>
          <w:sz w:val="24"/>
          <w:szCs w:val="24"/>
          <w:u w:val="single"/>
        </w:rPr>
        <w:t>ción</w:t>
      </w:r>
      <w:proofErr w:type="spellEnd"/>
      <w:r w:rsidRPr="00D378D2">
        <w:rPr>
          <w:rFonts w:ascii="Times New Roman" w:hAnsi="Times New Roman" w:cs="Times New Roman"/>
          <w:sz w:val="24"/>
          <w:szCs w:val="24"/>
          <w:u w:val="single"/>
        </w:rPr>
        <w:t xml:space="preserve"> de Municipios Los </w:t>
      </w:r>
      <w:proofErr w:type="spellStart"/>
      <w:r w:rsidRPr="00D378D2">
        <w:rPr>
          <w:rFonts w:ascii="Times New Roman" w:hAnsi="Times New Roman" w:cs="Times New Roman"/>
          <w:sz w:val="24"/>
          <w:szCs w:val="24"/>
          <w:u w:val="single"/>
        </w:rPr>
        <w:t>Nonualcos</w:t>
      </w:r>
      <w:proofErr w:type="spellEnd"/>
      <w:r w:rsidRPr="00D378D2">
        <w:rPr>
          <w:rFonts w:ascii="Times New Roman" w:hAnsi="Times New Roman" w:cs="Times New Roman"/>
          <w:sz w:val="24"/>
          <w:szCs w:val="24"/>
          <w:u w:val="single"/>
        </w:rPr>
        <w:t xml:space="preserve">, para celebrar la XXIX, Asamblea General </w:t>
      </w:r>
      <w:r w:rsidRPr="00D378D2">
        <w:rPr>
          <w:rFonts w:ascii="Times New Roman" w:hAnsi="Times New Roman" w:cs="Times New Roman"/>
          <w:sz w:val="24"/>
          <w:szCs w:val="24"/>
          <w:u w:val="single"/>
        </w:rPr>
        <w:lastRenderedPageBreak/>
        <w:t xml:space="preserve">Extraordinaria de la Asociación de Los </w:t>
      </w:r>
      <w:proofErr w:type="spellStart"/>
      <w:r w:rsidRPr="00D378D2">
        <w:rPr>
          <w:rFonts w:ascii="Times New Roman" w:hAnsi="Times New Roman" w:cs="Times New Roman"/>
          <w:sz w:val="24"/>
          <w:szCs w:val="24"/>
          <w:u w:val="single"/>
        </w:rPr>
        <w:t>Nonualcos</w:t>
      </w:r>
      <w:proofErr w:type="spellEnd"/>
      <w:r w:rsidRPr="00D378D2">
        <w:rPr>
          <w:rFonts w:ascii="Times New Roman" w:hAnsi="Times New Roman" w:cs="Times New Roman"/>
          <w:sz w:val="24"/>
          <w:szCs w:val="24"/>
          <w:u w:val="single"/>
        </w:rPr>
        <w:t>,</w:t>
      </w:r>
      <w:r w:rsidRPr="00D378D2">
        <w:rPr>
          <w:rFonts w:ascii="Times New Roman" w:hAnsi="Times New Roman" w:cs="Times New Roman"/>
          <w:sz w:val="24"/>
          <w:szCs w:val="24"/>
        </w:rPr>
        <w:t xml:space="preserve"> de conformidad al Art. 33 literal d) de los Estatutos de dicha Asociación; Asamblea General que se estará llevando a cabo el día martes 18 de enero del corriente año en el Hotel y Resort Bahía del Sol, en Km. 78, carretera Costa del Sol, San Luis La Herradura, Departamento de La Paz. </w:t>
      </w:r>
      <w:r w:rsidRPr="00D378D2">
        <w:rPr>
          <w:rFonts w:ascii="Times New Roman" w:hAnsi="Times New Roman" w:cs="Times New Roman"/>
          <w:b/>
          <w:sz w:val="24"/>
          <w:szCs w:val="24"/>
          <w:u w:val="single"/>
        </w:rPr>
        <w:t>Por Tanto</w:t>
      </w:r>
      <w:r w:rsidRPr="00D378D2">
        <w:rPr>
          <w:rFonts w:ascii="Times New Roman" w:hAnsi="Times New Roman" w:cs="Times New Roman"/>
          <w:b/>
          <w:sz w:val="24"/>
          <w:szCs w:val="24"/>
        </w:rPr>
        <w:t>:</w:t>
      </w:r>
      <w:r w:rsidRPr="00D378D2">
        <w:rPr>
          <w:rFonts w:ascii="Times New Roman" w:hAnsi="Times New Roman" w:cs="Times New Roman"/>
          <w:sz w:val="24"/>
          <w:szCs w:val="24"/>
        </w:rPr>
        <w:t xml:space="preserve"> El Concejo Municipal en uso de sus facultades que le confiere El Código </w:t>
      </w:r>
      <w:proofErr w:type="spellStart"/>
      <w:r w:rsidRPr="00D378D2">
        <w:rPr>
          <w:rFonts w:ascii="Times New Roman" w:hAnsi="Times New Roman" w:cs="Times New Roman"/>
          <w:sz w:val="24"/>
          <w:szCs w:val="24"/>
        </w:rPr>
        <w:t>Municipal.</w:t>
      </w:r>
      <w:r w:rsidRPr="00D378D2">
        <w:rPr>
          <w:rFonts w:ascii="Times New Roman" w:hAnsi="Times New Roman" w:cs="Times New Roman"/>
          <w:b/>
          <w:bCs/>
          <w:sz w:val="24"/>
          <w:szCs w:val="24"/>
          <w:u w:val="single"/>
        </w:rPr>
        <w:t>ACUERDA</w:t>
      </w:r>
      <w:proofErr w:type="spellEnd"/>
      <w:r w:rsidRPr="00D378D2">
        <w:rPr>
          <w:rFonts w:ascii="Times New Roman" w:hAnsi="Times New Roman" w:cs="Times New Roman"/>
          <w:b/>
          <w:bCs/>
          <w:sz w:val="24"/>
          <w:szCs w:val="24"/>
          <w:u w:val="single"/>
        </w:rPr>
        <w:t xml:space="preserve">: </w:t>
      </w:r>
      <w:proofErr w:type="spellStart"/>
      <w:r w:rsidRPr="00D378D2">
        <w:rPr>
          <w:rFonts w:ascii="Times New Roman" w:hAnsi="Times New Roman" w:cs="Times New Roman"/>
          <w:b/>
          <w:bCs/>
          <w:sz w:val="24"/>
          <w:szCs w:val="24"/>
          <w:u w:val="single"/>
        </w:rPr>
        <w:t>Primero</w:t>
      </w:r>
      <w:proofErr w:type="gramStart"/>
      <w:r w:rsidRPr="00D378D2">
        <w:rPr>
          <w:rFonts w:ascii="Times New Roman" w:hAnsi="Times New Roman" w:cs="Times New Roman"/>
          <w:b/>
          <w:bCs/>
          <w:sz w:val="24"/>
          <w:szCs w:val="24"/>
          <w:u w:val="single"/>
        </w:rPr>
        <w:t>:</w:t>
      </w:r>
      <w:r w:rsidRPr="00D378D2">
        <w:rPr>
          <w:rFonts w:ascii="Times New Roman" w:hAnsi="Times New Roman" w:cs="Times New Roman"/>
          <w:sz w:val="24"/>
          <w:szCs w:val="24"/>
          <w:u w:val="single"/>
        </w:rPr>
        <w:t>Se</w:t>
      </w:r>
      <w:proofErr w:type="spellEnd"/>
      <w:proofErr w:type="gramEnd"/>
      <w:r w:rsidRPr="00D378D2">
        <w:rPr>
          <w:rFonts w:ascii="Times New Roman" w:hAnsi="Times New Roman" w:cs="Times New Roman"/>
          <w:sz w:val="24"/>
          <w:szCs w:val="24"/>
          <w:u w:val="single"/>
        </w:rPr>
        <w:t xml:space="preserve"> Autoriza al señor Alcalde Municipal de San Luis La Herradura, </w:t>
      </w:r>
      <w:proofErr w:type="spellStart"/>
      <w:r w:rsidRPr="00D378D2">
        <w:rPr>
          <w:rFonts w:ascii="Times New Roman" w:hAnsi="Times New Roman" w:cs="Times New Roman"/>
          <w:sz w:val="24"/>
          <w:szCs w:val="24"/>
          <w:u w:val="single"/>
        </w:rPr>
        <w:t>don</w:t>
      </w:r>
      <w:r w:rsidRPr="00D378D2">
        <w:rPr>
          <w:rFonts w:ascii="Times New Roman" w:hAnsi="Times New Roman" w:cs="Times New Roman"/>
          <w:b/>
          <w:sz w:val="24"/>
          <w:szCs w:val="24"/>
          <w:u w:val="single"/>
        </w:rPr>
        <w:t>NAPOLEÓN</w:t>
      </w:r>
      <w:proofErr w:type="spellEnd"/>
      <w:r w:rsidRPr="00D378D2">
        <w:rPr>
          <w:rFonts w:ascii="Times New Roman" w:hAnsi="Times New Roman" w:cs="Times New Roman"/>
          <w:b/>
          <w:sz w:val="24"/>
          <w:szCs w:val="24"/>
          <w:u w:val="single"/>
        </w:rPr>
        <w:t xml:space="preserve"> ARMANDO IRA-HETA JIRÓN; </w:t>
      </w:r>
      <w:r w:rsidRPr="00D378D2">
        <w:rPr>
          <w:rFonts w:ascii="Times New Roman" w:hAnsi="Times New Roman" w:cs="Times New Roman"/>
          <w:sz w:val="24"/>
          <w:szCs w:val="24"/>
          <w:u w:val="single"/>
        </w:rPr>
        <w:t xml:space="preserve"> para que participe en calidad de Titular del Concejo Municipal de esta Villa, ANTE LA ASOCIACIÓN DE MUNICIPIOS LOS NONUALCOS, en la XXIX Asamblea General Extraordinaria de Alcaldes y alcaldesas de la Asociación antes mencionada. </w:t>
      </w:r>
      <w:r w:rsidRPr="00D378D2">
        <w:rPr>
          <w:rFonts w:ascii="Times New Roman" w:hAnsi="Times New Roman" w:cs="Times New Roman"/>
          <w:b/>
          <w:sz w:val="24"/>
          <w:szCs w:val="24"/>
          <w:u w:val="single"/>
        </w:rPr>
        <w:t>Según-do:</w:t>
      </w:r>
      <w:r w:rsidRPr="00D378D2">
        <w:rPr>
          <w:rFonts w:ascii="Times New Roman" w:hAnsi="Times New Roman" w:cs="Times New Roman"/>
          <w:sz w:val="24"/>
          <w:szCs w:val="24"/>
          <w:u w:val="single"/>
        </w:rPr>
        <w:t xml:space="preserve"> Se designan como delegados de la Municipalidad de San Luis La Herradura, ante la Asociación de Municipios Los </w:t>
      </w:r>
      <w:proofErr w:type="spellStart"/>
      <w:r w:rsidRPr="00D378D2">
        <w:rPr>
          <w:rFonts w:ascii="Times New Roman" w:hAnsi="Times New Roman" w:cs="Times New Roman"/>
          <w:sz w:val="24"/>
          <w:szCs w:val="24"/>
          <w:u w:val="single"/>
        </w:rPr>
        <w:t>Nonualcos</w:t>
      </w:r>
      <w:proofErr w:type="spellEnd"/>
      <w:r w:rsidRPr="00D378D2">
        <w:rPr>
          <w:rFonts w:ascii="Times New Roman" w:hAnsi="Times New Roman" w:cs="Times New Roman"/>
          <w:sz w:val="24"/>
          <w:szCs w:val="24"/>
          <w:u w:val="single"/>
        </w:rPr>
        <w:t xml:space="preserve">, a los señores miembros del Concejo Municipal: Licenciada. </w:t>
      </w:r>
      <w:r w:rsidRPr="00D378D2">
        <w:rPr>
          <w:rFonts w:ascii="Times New Roman" w:hAnsi="Times New Roman" w:cs="Times New Roman"/>
          <w:b/>
          <w:sz w:val="24"/>
          <w:szCs w:val="24"/>
          <w:u w:val="single"/>
        </w:rPr>
        <w:t xml:space="preserve">MIRIAM DEL CARMEN GRANADOS MINERO, SÍNDICO MUNICI-PAL Y </w:t>
      </w:r>
      <w:r w:rsidRPr="00D378D2">
        <w:rPr>
          <w:rFonts w:ascii="Times New Roman" w:hAnsi="Times New Roman" w:cs="Times New Roman"/>
          <w:b/>
          <w:bCs/>
          <w:sz w:val="24"/>
          <w:szCs w:val="24"/>
          <w:u w:val="single"/>
        </w:rPr>
        <w:t xml:space="preserve">JOSÉ ISAÍ CERÓN DÍAZ, PRIMER REGIDOR SUPLENTE; </w:t>
      </w:r>
      <w:r w:rsidRPr="00D378D2">
        <w:rPr>
          <w:rFonts w:ascii="Times New Roman" w:hAnsi="Times New Roman" w:cs="Times New Roman"/>
          <w:sz w:val="24"/>
          <w:szCs w:val="24"/>
          <w:u w:val="single"/>
        </w:rPr>
        <w:t xml:space="preserve">para que asistan en representación de esta Municipalidad, a la XXIX Asamblea </w:t>
      </w:r>
      <w:proofErr w:type="spellStart"/>
      <w:r w:rsidRPr="00D378D2">
        <w:rPr>
          <w:rFonts w:ascii="Times New Roman" w:hAnsi="Times New Roman" w:cs="Times New Roman"/>
          <w:sz w:val="24"/>
          <w:szCs w:val="24"/>
          <w:u w:val="single"/>
        </w:rPr>
        <w:t>Extraordinariade</w:t>
      </w:r>
      <w:proofErr w:type="spellEnd"/>
      <w:r w:rsidRPr="00D378D2">
        <w:rPr>
          <w:rFonts w:ascii="Times New Roman" w:hAnsi="Times New Roman" w:cs="Times New Roman"/>
          <w:sz w:val="24"/>
          <w:szCs w:val="24"/>
          <w:u w:val="single"/>
        </w:rPr>
        <w:t xml:space="preserve"> la Asocia-</w:t>
      </w:r>
      <w:proofErr w:type="spellStart"/>
      <w:r w:rsidRPr="00D378D2">
        <w:rPr>
          <w:rFonts w:ascii="Times New Roman" w:hAnsi="Times New Roman" w:cs="Times New Roman"/>
          <w:sz w:val="24"/>
          <w:szCs w:val="24"/>
          <w:u w:val="single"/>
        </w:rPr>
        <w:t>ción</w:t>
      </w:r>
      <w:proofErr w:type="spellEnd"/>
      <w:r w:rsidRPr="00D378D2">
        <w:rPr>
          <w:rFonts w:ascii="Times New Roman" w:hAnsi="Times New Roman" w:cs="Times New Roman"/>
          <w:sz w:val="24"/>
          <w:szCs w:val="24"/>
          <w:u w:val="single"/>
        </w:rPr>
        <w:t xml:space="preserve"> de Los </w:t>
      </w:r>
      <w:proofErr w:type="spellStart"/>
      <w:r w:rsidRPr="00D378D2">
        <w:rPr>
          <w:rFonts w:ascii="Times New Roman" w:hAnsi="Times New Roman" w:cs="Times New Roman"/>
          <w:sz w:val="24"/>
          <w:szCs w:val="24"/>
          <w:u w:val="single"/>
        </w:rPr>
        <w:t>Nonualcos</w:t>
      </w:r>
      <w:proofErr w:type="spellEnd"/>
      <w:r w:rsidRPr="00D378D2">
        <w:rPr>
          <w:rFonts w:ascii="Times New Roman" w:hAnsi="Times New Roman" w:cs="Times New Roman"/>
          <w:sz w:val="24"/>
          <w:szCs w:val="24"/>
          <w:u w:val="single"/>
        </w:rPr>
        <w:t xml:space="preserve">. </w:t>
      </w:r>
      <w:r w:rsidRPr="00D378D2">
        <w:rPr>
          <w:rFonts w:ascii="Times New Roman" w:hAnsi="Times New Roman" w:cs="Times New Roman"/>
          <w:b/>
          <w:sz w:val="24"/>
          <w:szCs w:val="24"/>
          <w:u w:val="single"/>
        </w:rPr>
        <w:t>Tercero:</w:t>
      </w:r>
      <w:r w:rsidRPr="00D378D2">
        <w:rPr>
          <w:rFonts w:ascii="Times New Roman" w:hAnsi="Times New Roman" w:cs="Times New Roman"/>
          <w:sz w:val="24"/>
          <w:szCs w:val="24"/>
          <w:u w:val="single"/>
        </w:rPr>
        <w:t xml:space="preserve"> Certifíquese y comuníquese para los demás efectos legales consiguientes……………………………….............................................................................</w:t>
      </w:r>
    </w:p>
    <w:p w:rsidR="00742DB7" w:rsidRDefault="00742DB7" w:rsidP="00742DB7">
      <w:pPr>
        <w:spacing w:after="0" w:line="240" w:lineRule="auto"/>
        <w:jc w:val="both"/>
        <w:rPr>
          <w:rFonts w:ascii="Times New Roman" w:hAnsi="Times New Roman" w:cs="Times New Roman"/>
          <w:sz w:val="24"/>
          <w:szCs w:val="24"/>
          <w:u w:val="single"/>
        </w:rPr>
      </w:pPr>
    </w:p>
    <w:p w:rsidR="00742DB7" w:rsidRPr="00426DC6" w:rsidRDefault="00742DB7" w:rsidP="00742DB7">
      <w:pPr>
        <w:spacing w:after="0" w:line="240" w:lineRule="auto"/>
        <w:jc w:val="both"/>
        <w:rPr>
          <w:rFonts w:ascii="Times New Roman" w:hAnsi="Times New Roman" w:cs="Times New Roman"/>
          <w:sz w:val="24"/>
          <w:szCs w:val="24"/>
        </w:rPr>
      </w:pPr>
      <w:r w:rsidRPr="00426DC6">
        <w:rPr>
          <w:rFonts w:ascii="Times New Roman" w:hAnsi="Times New Roman" w:cs="Times New Roman"/>
          <w:sz w:val="24"/>
          <w:szCs w:val="24"/>
        </w:rPr>
        <w:t>Y no habiendo más que hacer constar se termina la presente acta que firmamos.</w:t>
      </w:r>
    </w:p>
    <w:p w:rsidR="00742DB7" w:rsidRPr="00426DC6" w:rsidRDefault="00742DB7" w:rsidP="00742DB7">
      <w:pPr>
        <w:spacing w:after="0" w:line="240" w:lineRule="auto"/>
        <w:jc w:val="both"/>
        <w:rPr>
          <w:rFonts w:ascii="Times New Roman" w:hAnsi="Times New Roman" w:cs="Times New Roman"/>
          <w:sz w:val="24"/>
          <w:szCs w:val="24"/>
        </w:rPr>
      </w:pPr>
    </w:p>
    <w:p w:rsidR="00742DB7" w:rsidRDefault="00742DB7" w:rsidP="00742DB7">
      <w:pPr>
        <w:spacing w:after="0" w:line="240" w:lineRule="auto"/>
        <w:jc w:val="center"/>
        <w:rPr>
          <w:rFonts w:ascii="Times New Roman" w:hAnsi="Times New Roman" w:cs="Times New Roman"/>
          <w:bCs/>
        </w:rPr>
      </w:pPr>
    </w:p>
    <w:p w:rsidR="00742DB7" w:rsidRDefault="00742DB7" w:rsidP="00742DB7">
      <w:pPr>
        <w:spacing w:after="0" w:line="240" w:lineRule="auto"/>
        <w:jc w:val="center"/>
        <w:rPr>
          <w:rFonts w:ascii="Times New Roman" w:hAnsi="Times New Roman" w:cs="Times New Roman"/>
          <w:bCs/>
        </w:rPr>
      </w:pPr>
    </w:p>
    <w:p w:rsidR="00742DB7" w:rsidRDefault="00742DB7" w:rsidP="00742DB7">
      <w:pPr>
        <w:spacing w:after="0" w:line="240" w:lineRule="auto"/>
        <w:jc w:val="center"/>
        <w:rPr>
          <w:rFonts w:ascii="Times New Roman" w:hAnsi="Times New Roman" w:cs="Times New Roman"/>
          <w:bCs/>
        </w:rPr>
      </w:pPr>
    </w:p>
    <w:p w:rsidR="00742DB7" w:rsidRDefault="00742DB7" w:rsidP="00742DB7">
      <w:pPr>
        <w:spacing w:after="0" w:line="240" w:lineRule="auto"/>
        <w:jc w:val="center"/>
        <w:rPr>
          <w:rFonts w:ascii="Times New Roman" w:hAnsi="Times New Roman" w:cs="Times New Roman"/>
          <w:bCs/>
        </w:rPr>
      </w:pPr>
    </w:p>
    <w:p w:rsidR="00742DB7" w:rsidRPr="00874FBD" w:rsidRDefault="00742DB7" w:rsidP="00742DB7">
      <w:pPr>
        <w:spacing w:after="0" w:line="240" w:lineRule="auto"/>
        <w:jc w:val="center"/>
        <w:rPr>
          <w:rFonts w:ascii="Times New Roman" w:hAnsi="Times New Roman" w:cs="Times New Roman"/>
          <w:bCs/>
        </w:rPr>
      </w:pPr>
      <w:r w:rsidRPr="00874FBD">
        <w:rPr>
          <w:rFonts w:ascii="Times New Roman" w:hAnsi="Times New Roman" w:cs="Times New Roman"/>
          <w:bCs/>
        </w:rPr>
        <w:t xml:space="preserve">Napoleón Armando </w:t>
      </w:r>
      <w:proofErr w:type="spellStart"/>
      <w:r w:rsidRPr="00874FBD">
        <w:rPr>
          <w:rFonts w:ascii="Times New Roman" w:hAnsi="Times New Roman" w:cs="Times New Roman"/>
          <w:bCs/>
        </w:rPr>
        <w:t>Iraheta</w:t>
      </w:r>
      <w:proofErr w:type="spellEnd"/>
      <w:r w:rsidRPr="00874FBD">
        <w:rPr>
          <w:rFonts w:ascii="Times New Roman" w:hAnsi="Times New Roman" w:cs="Times New Roman"/>
          <w:bCs/>
        </w:rPr>
        <w:t xml:space="preserve"> Jirón,</w:t>
      </w:r>
    </w:p>
    <w:p w:rsidR="00742DB7" w:rsidRPr="00874FBD" w:rsidRDefault="00742DB7" w:rsidP="00742DB7">
      <w:pPr>
        <w:spacing w:after="0" w:line="240" w:lineRule="auto"/>
        <w:jc w:val="center"/>
        <w:rPr>
          <w:rFonts w:ascii="Times New Roman" w:hAnsi="Times New Roman" w:cs="Times New Roman"/>
          <w:bCs/>
        </w:rPr>
      </w:pPr>
      <w:r w:rsidRPr="00874FBD">
        <w:rPr>
          <w:rFonts w:ascii="Times New Roman" w:hAnsi="Times New Roman" w:cs="Times New Roman"/>
          <w:bCs/>
        </w:rPr>
        <w:t>ALCALDE MUNICIPAL.</w:t>
      </w:r>
    </w:p>
    <w:p w:rsidR="00742DB7" w:rsidRPr="00874FBD" w:rsidRDefault="00742DB7" w:rsidP="00742DB7">
      <w:pPr>
        <w:spacing w:after="0" w:line="240" w:lineRule="auto"/>
        <w:jc w:val="center"/>
        <w:rPr>
          <w:rFonts w:ascii="Times New Roman" w:hAnsi="Times New Roman" w:cs="Times New Roman"/>
          <w:bCs/>
        </w:rPr>
      </w:pPr>
    </w:p>
    <w:p w:rsidR="00742DB7" w:rsidRDefault="00742DB7" w:rsidP="00742DB7">
      <w:pPr>
        <w:spacing w:after="0" w:line="240" w:lineRule="auto"/>
        <w:jc w:val="center"/>
        <w:rPr>
          <w:rFonts w:ascii="Times New Roman" w:hAnsi="Times New Roman" w:cs="Times New Roman"/>
          <w:bCs/>
        </w:rPr>
      </w:pPr>
    </w:p>
    <w:p w:rsidR="00742DB7" w:rsidRDefault="00742DB7" w:rsidP="00742DB7">
      <w:pPr>
        <w:spacing w:after="0" w:line="240" w:lineRule="auto"/>
        <w:jc w:val="center"/>
        <w:rPr>
          <w:rFonts w:ascii="Times New Roman" w:hAnsi="Times New Roman" w:cs="Times New Roman"/>
          <w:bCs/>
        </w:rPr>
      </w:pPr>
    </w:p>
    <w:p w:rsidR="00742DB7" w:rsidRPr="00874FBD" w:rsidRDefault="00742DB7" w:rsidP="00742DB7">
      <w:pPr>
        <w:spacing w:after="0" w:line="240" w:lineRule="auto"/>
        <w:jc w:val="center"/>
        <w:rPr>
          <w:rFonts w:ascii="Times New Roman" w:hAnsi="Times New Roman" w:cs="Times New Roman"/>
          <w:bCs/>
        </w:rPr>
      </w:pPr>
    </w:p>
    <w:p w:rsidR="00742DB7" w:rsidRPr="00874FBD" w:rsidRDefault="00742DB7" w:rsidP="00742DB7">
      <w:pPr>
        <w:spacing w:after="0" w:line="240" w:lineRule="auto"/>
        <w:jc w:val="both"/>
        <w:rPr>
          <w:rFonts w:ascii="Times New Roman" w:hAnsi="Times New Roman" w:cs="Times New Roman"/>
          <w:bCs/>
        </w:rPr>
      </w:pPr>
      <w:r w:rsidRPr="00874FBD">
        <w:rPr>
          <w:rFonts w:ascii="Times New Roman" w:hAnsi="Times New Roman" w:cs="Times New Roman"/>
          <w:bCs/>
        </w:rPr>
        <w:t xml:space="preserve">Licda. Miriam del Carmen Granados Minero,  </w:t>
      </w:r>
      <w:r w:rsidRPr="00874FBD">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 xml:space="preserve">Francisco </w:t>
      </w:r>
      <w:proofErr w:type="spellStart"/>
      <w:r w:rsidRPr="00874FBD">
        <w:rPr>
          <w:rFonts w:ascii="Times New Roman" w:hAnsi="Times New Roman" w:cs="Times New Roman"/>
          <w:bCs/>
        </w:rPr>
        <w:t>Neftali</w:t>
      </w:r>
      <w:proofErr w:type="spellEnd"/>
      <w:r w:rsidRPr="00874FBD">
        <w:rPr>
          <w:rFonts w:ascii="Times New Roman" w:hAnsi="Times New Roman" w:cs="Times New Roman"/>
          <w:bCs/>
        </w:rPr>
        <w:t xml:space="preserve"> Reyes Minero, </w:t>
      </w:r>
    </w:p>
    <w:p w:rsidR="00742DB7" w:rsidRPr="00874FBD" w:rsidRDefault="00742DB7" w:rsidP="00742DB7">
      <w:pPr>
        <w:spacing w:after="0" w:line="240" w:lineRule="auto"/>
        <w:ind w:firstLine="708"/>
        <w:jc w:val="both"/>
        <w:rPr>
          <w:rFonts w:ascii="Times New Roman" w:hAnsi="Times New Roman" w:cs="Times New Roman"/>
          <w:bCs/>
        </w:rPr>
      </w:pPr>
      <w:r w:rsidRPr="00874FBD">
        <w:rPr>
          <w:rFonts w:ascii="Times New Roman" w:hAnsi="Times New Roman" w:cs="Times New Roman"/>
          <w:bCs/>
        </w:rPr>
        <w:t>SÍNDICO MUNICIPAL,</w:t>
      </w:r>
      <w:r w:rsidRPr="00874FBD">
        <w:rPr>
          <w:rFonts w:ascii="Times New Roman" w:hAnsi="Times New Roman" w:cs="Times New Roman"/>
          <w:bCs/>
        </w:rPr>
        <w:tab/>
      </w:r>
      <w:r w:rsidRPr="00874FBD">
        <w:rPr>
          <w:rFonts w:ascii="Times New Roman" w:hAnsi="Times New Roman" w:cs="Times New Roman"/>
          <w:bCs/>
        </w:rPr>
        <w:tab/>
      </w:r>
      <w:r w:rsidRPr="00874FBD">
        <w:rPr>
          <w:rFonts w:ascii="Times New Roman" w:hAnsi="Times New Roman" w:cs="Times New Roman"/>
          <w:bCs/>
        </w:rPr>
        <w:tab/>
        <w:t xml:space="preserve">  PRIMER REGIDOR PROPIETARIO,</w:t>
      </w:r>
    </w:p>
    <w:p w:rsidR="00742DB7" w:rsidRPr="00874FBD" w:rsidRDefault="00742DB7" w:rsidP="00742DB7">
      <w:pPr>
        <w:spacing w:after="0" w:line="240" w:lineRule="auto"/>
        <w:jc w:val="both"/>
        <w:rPr>
          <w:rFonts w:ascii="Times New Roman" w:hAnsi="Times New Roman" w:cs="Times New Roman"/>
          <w:bCs/>
        </w:rPr>
      </w:pPr>
    </w:p>
    <w:p w:rsidR="00742DB7" w:rsidRDefault="00742DB7" w:rsidP="00742DB7">
      <w:pPr>
        <w:spacing w:after="0" w:line="240" w:lineRule="auto"/>
        <w:jc w:val="both"/>
        <w:rPr>
          <w:rFonts w:ascii="Times New Roman" w:hAnsi="Times New Roman" w:cs="Times New Roman"/>
          <w:bCs/>
        </w:rPr>
      </w:pPr>
    </w:p>
    <w:p w:rsidR="00742DB7" w:rsidRDefault="00742DB7" w:rsidP="00742DB7">
      <w:pPr>
        <w:spacing w:after="0" w:line="240" w:lineRule="auto"/>
        <w:jc w:val="both"/>
        <w:rPr>
          <w:rFonts w:ascii="Times New Roman" w:hAnsi="Times New Roman" w:cs="Times New Roman"/>
          <w:bCs/>
        </w:rPr>
      </w:pPr>
    </w:p>
    <w:p w:rsidR="00742DB7" w:rsidRPr="00874FBD" w:rsidRDefault="00742DB7" w:rsidP="00742DB7">
      <w:pPr>
        <w:spacing w:after="0" w:line="240" w:lineRule="auto"/>
        <w:jc w:val="both"/>
        <w:rPr>
          <w:rFonts w:ascii="Times New Roman" w:hAnsi="Times New Roman" w:cs="Times New Roman"/>
          <w:bCs/>
        </w:rPr>
      </w:pPr>
    </w:p>
    <w:p w:rsidR="00742DB7" w:rsidRPr="00874FBD" w:rsidRDefault="00742DB7" w:rsidP="00742DB7">
      <w:pPr>
        <w:spacing w:after="0" w:line="240" w:lineRule="auto"/>
        <w:jc w:val="both"/>
        <w:rPr>
          <w:rFonts w:ascii="Times New Roman" w:hAnsi="Times New Roman" w:cs="Times New Roman"/>
          <w:bCs/>
        </w:rPr>
      </w:pPr>
      <w:r w:rsidRPr="00874FBD">
        <w:rPr>
          <w:rFonts w:ascii="Times New Roman" w:hAnsi="Times New Roman" w:cs="Times New Roman"/>
          <w:bCs/>
        </w:rPr>
        <w:t xml:space="preserve">José Andrés Ventura </w:t>
      </w:r>
      <w:proofErr w:type="spellStart"/>
      <w:r w:rsidRPr="00874FBD">
        <w:rPr>
          <w:rFonts w:ascii="Times New Roman" w:hAnsi="Times New Roman" w:cs="Times New Roman"/>
          <w:bCs/>
        </w:rPr>
        <w:t>Celedón</w:t>
      </w:r>
      <w:proofErr w:type="spellEnd"/>
      <w:r w:rsidRPr="00874FBD">
        <w:rPr>
          <w:rFonts w:ascii="Times New Roman" w:hAnsi="Times New Roman" w:cs="Times New Roman"/>
          <w:bCs/>
        </w:rPr>
        <w:t xml:space="preserve">, </w:t>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proofErr w:type="spellStart"/>
      <w:r w:rsidRPr="00874FBD">
        <w:rPr>
          <w:rFonts w:ascii="Times New Roman" w:hAnsi="Times New Roman" w:cs="Times New Roman"/>
          <w:bCs/>
        </w:rPr>
        <w:t>Yanori</w:t>
      </w:r>
      <w:proofErr w:type="spellEnd"/>
      <w:r w:rsidRPr="00874FBD">
        <w:rPr>
          <w:rFonts w:ascii="Times New Roman" w:hAnsi="Times New Roman" w:cs="Times New Roman"/>
          <w:bCs/>
        </w:rPr>
        <w:t xml:space="preserve"> </w:t>
      </w:r>
      <w:proofErr w:type="spellStart"/>
      <w:r w:rsidRPr="00874FBD">
        <w:rPr>
          <w:rFonts w:ascii="Times New Roman" w:hAnsi="Times New Roman" w:cs="Times New Roman"/>
          <w:bCs/>
        </w:rPr>
        <w:t>Estefani</w:t>
      </w:r>
      <w:proofErr w:type="spellEnd"/>
      <w:r w:rsidRPr="00874FBD">
        <w:rPr>
          <w:rFonts w:ascii="Times New Roman" w:hAnsi="Times New Roman" w:cs="Times New Roman"/>
          <w:bCs/>
        </w:rPr>
        <w:t xml:space="preserve"> Rodríguez Benítez, </w:t>
      </w:r>
    </w:p>
    <w:p w:rsidR="00742DB7" w:rsidRPr="00874FBD" w:rsidRDefault="00742DB7" w:rsidP="00742DB7">
      <w:pPr>
        <w:spacing w:after="0" w:line="240" w:lineRule="auto"/>
        <w:jc w:val="both"/>
        <w:rPr>
          <w:rFonts w:ascii="Times New Roman" w:hAnsi="Times New Roman" w:cs="Times New Roman"/>
          <w:bCs/>
        </w:rPr>
      </w:pPr>
      <w:r w:rsidRPr="00874FBD">
        <w:rPr>
          <w:rFonts w:ascii="Times New Roman" w:hAnsi="Times New Roman" w:cs="Times New Roman"/>
          <w:bCs/>
        </w:rPr>
        <w:t>SEGUNDO REGIDOR PROPIETARIO,</w:t>
      </w:r>
      <w:r w:rsidRPr="00874FBD">
        <w:rPr>
          <w:rFonts w:ascii="Times New Roman" w:hAnsi="Times New Roman" w:cs="Times New Roman"/>
          <w:bCs/>
        </w:rPr>
        <w:tab/>
        <w:t>TERCER</w:t>
      </w:r>
      <w:r>
        <w:rPr>
          <w:rFonts w:ascii="Times New Roman" w:hAnsi="Times New Roman" w:cs="Times New Roman"/>
          <w:bCs/>
        </w:rPr>
        <w:t>A</w:t>
      </w:r>
      <w:r w:rsidRPr="00874FBD">
        <w:rPr>
          <w:rFonts w:ascii="Times New Roman" w:hAnsi="Times New Roman" w:cs="Times New Roman"/>
          <w:bCs/>
        </w:rPr>
        <w:t xml:space="preserve"> REGIDOR</w:t>
      </w:r>
      <w:r>
        <w:rPr>
          <w:rFonts w:ascii="Times New Roman" w:hAnsi="Times New Roman" w:cs="Times New Roman"/>
          <w:bCs/>
        </w:rPr>
        <w:t>A</w:t>
      </w:r>
      <w:r w:rsidRPr="00874FBD">
        <w:rPr>
          <w:rFonts w:ascii="Times New Roman" w:hAnsi="Times New Roman" w:cs="Times New Roman"/>
          <w:bCs/>
        </w:rPr>
        <w:t xml:space="preserve"> PROPIETARI</w:t>
      </w:r>
      <w:r>
        <w:rPr>
          <w:rFonts w:ascii="Times New Roman" w:hAnsi="Times New Roman" w:cs="Times New Roman"/>
          <w:bCs/>
        </w:rPr>
        <w:t>A</w:t>
      </w:r>
      <w:r w:rsidRPr="00874FBD">
        <w:rPr>
          <w:rFonts w:ascii="Times New Roman" w:hAnsi="Times New Roman" w:cs="Times New Roman"/>
          <w:bCs/>
        </w:rPr>
        <w:t>,</w:t>
      </w:r>
    </w:p>
    <w:p w:rsidR="00742DB7" w:rsidRDefault="00742DB7" w:rsidP="00742DB7">
      <w:pPr>
        <w:spacing w:after="0" w:line="240" w:lineRule="auto"/>
        <w:jc w:val="both"/>
        <w:rPr>
          <w:rFonts w:ascii="Times New Roman" w:hAnsi="Times New Roman" w:cs="Times New Roman"/>
          <w:bCs/>
        </w:rPr>
      </w:pPr>
    </w:p>
    <w:p w:rsidR="00742DB7" w:rsidRPr="00874FBD" w:rsidRDefault="00742DB7" w:rsidP="00742DB7">
      <w:pPr>
        <w:spacing w:after="0" w:line="240" w:lineRule="auto"/>
        <w:jc w:val="both"/>
        <w:rPr>
          <w:rFonts w:ascii="Times New Roman" w:hAnsi="Times New Roman" w:cs="Times New Roman"/>
          <w:bCs/>
        </w:rPr>
      </w:pPr>
    </w:p>
    <w:p w:rsidR="00742DB7" w:rsidRDefault="00742DB7" w:rsidP="00742DB7">
      <w:pPr>
        <w:spacing w:after="0" w:line="240" w:lineRule="auto"/>
        <w:jc w:val="both"/>
        <w:rPr>
          <w:rFonts w:ascii="Times New Roman" w:hAnsi="Times New Roman" w:cs="Times New Roman"/>
          <w:bCs/>
        </w:rPr>
      </w:pPr>
    </w:p>
    <w:p w:rsidR="00742DB7" w:rsidRPr="00874FBD" w:rsidRDefault="00742DB7" w:rsidP="00742DB7">
      <w:pPr>
        <w:spacing w:after="0" w:line="240" w:lineRule="auto"/>
        <w:jc w:val="both"/>
        <w:rPr>
          <w:rFonts w:ascii="Times New Roman" w:hAnsi="Times New Roman" w:cs="Times New Roman"/>
          <w:bCs/>
        </w:rPr>
      </w:pPr>
    </w:p>
    <w:p w:rsidR="00742DB7" w:rsidRPr="00874FBD" w:rsidRDefault="00742DB7" w:rsidP="00742DB7">
      <w:pPr>
        <w:spacing w:after="0" w:line="240" w:lineRule="auto"/>
        <w:jc w:val="both"/>
        <w:rPr>
          <w:rFonts w:ascii="Times New Roman" w:hAnsi="Times New Roman" w:cs="Times New Roman"/>
          <w:bCs/>
        </w:rPr>
      </w:pPr>
    </w:p>
    <w:p w:rsidR="00742DB7" w:rsidRPr="00874FBD" w:rsidRDefault="00742DB7" w:rsidP="00742DB7">
      <w:pPr>
        <w:spacing w:after="0" w:line="240" w:lineRule="auto"/>
        <w:jc w:val="both"/>
        <w:rPr>
          <w:rFonts w:ascii="Times New Roman" w:hAnsi="Times New Roman" w:cs="Times New Roman"/>
          <w:bCs/>
        </w:rPr>
      </w:pPr>
      <w:r w:rsidRPr="00874FBD">
        <w:rPr>
          <w:rFonts w:ascii="Times New Roman" w:hAnsi="Times New Roman" w:cs="Times New Roman"/>
          <w:bCs/>
        </w:rPr>
        <w:t xml:space="preserve">Lic. Amílcar </w:t>
      </w:r>
      <w:proofErr w:type="spellStart"/>
      <w:r w:rsidRPr="00874FBD">
        <w:rPr>
          <w:rFonts w:ascii="Times New Roman" w:hAnsi="Times New Roman" w:cs="Times New Roman"/>
          <w:bCs/>
        </w:rPr>
        <w:t>Steeven</w:t>
      </w:r>
      <w:proofErr w:type="spellEnd"/>
      <w:r w:rsidRPr="00874FBD">
        <w:rPr>
          <w:rFonts w:ascii="Times New Roman" w:hAnsi="Times New Roman" w:cs="Times New Roman"/>
          <w:bCs/>
        </w:rPr>
        <w:t xml:space="preserve"> </w:t>
      </w:r>
      <w:proofErr w:type="spellStart"/>
      <w:r w:rsidRPr="00874FBD">
        <w:rPr>
          <w:rFonts w:ascii="Times New Roman" w:hAnsi="Times New Roman" w:cs="Times New Roman"/>
          <w:bCs/>
        </w:rPr>
        <w:t>Efigenio</w:t>
      </w:r>
      <w:proofErr w:type="spellEnd"/>
      <w:r w:rsidRPr="00874FBD">
        <w:rPr>
          <w:rFonts w:ascii="Times New Roman" w:hAnsi="Times New Roman" w:cs="Times New Roman"/>
          <w:bCs/>
        </w:rPr>
        <w:t xml:space="preserve"> Arias,</w:t>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 xml:space="preserve"> Federico Alvarado, </w:t>
      </w:r>
    </w:p>
    <w:p w:rsidR="00742DB7" w:rsidRPr="00874FBD" w:rsidRDefault="00742DB7" w:rsidP="00742DB7">
      <w:pPr>
        <w:spacing w:after="0" w:line="240" w:lineRule="auto"/>
        <w:jc w:val="both"/>
        <w:rPr>
          <w:rFonts w:ascii="Times New Roman" w:hAnsi="Times New Roman" w:cs="Times New Roman"/>
          <w:bCs/>
        </w:rPr>
      </w:pPr>
      <w:r w:rsidRPr="00874FBD">
        <w:rPr>
          <w:rFonts w:ascii="Times New Roman" w:hAnsi="Times New Roman" w:cs="Times New Roman"/>
          <w:bCs/>
        </w:rPr>
        <w:t>CUARTO REGIDOR PROPIETARIO,</w:t>
      </w:r>
      <w:r w:rsidRPr="00874FBD">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QUINTO REGIDOR PROPIETARIO,</w:t>
      </w:r>
    </w:p>
    <w:p w:rsidR="00742DB7" w:rsidRPr="00874FBD" w:rsidRDefault="00742DB7" w:rsidP="00742DB7">
      <w:pPr>
        <w:spacing w:after="0" w:line="240" w:lineRule="auto"/>
        <w:jc w:val="both"/>
        <w:rPr>
          <w:rFonts w:ascii="Times New Roman" w:hAnsi="Times New Roman" w:cs="Times New Roman"/>
          <w:bCs/>
        </w:rPr>
      </w:pPr>
    </w:p>
    <w:p w:rsidR="00742DB7" w:rsidRDefault="00742DB7" w:rsidP="00742DB7">
      <w:pPr>
        <w:spacing w:after="0" w:line="240" w:lineRule="auto"/>
        <w:jc w:val="both"/>
        <w:rPr>
          <w:rFonts w:ascii="Times New Roman" w:hAnsi="Times New Roman" w:cs="Times New Roman"/>
          <w:bCs/>
        </w:rPr>
      </w:pPr>
    </w:p>
    <w:p w:rsidR="00742DB7" w:rsidRDefault="00742DB7" w:rsidP="00742DB7">
      <w:pPr>
        <w:spacing w:after="0" w:line="240" w:lineRule="auto"/>
        <w:jc w:val="both"/>
        <w:rPr>
          <w:rFonts w:ascii="Times New Roman" w:hAnsi="Times New Roman" w:cs="Times New Roman"/>
          <w:bCs/>
        </w:rPr>
      </w:pPr>
    </w:p>
    <w:p w:rsidR="00742DB7" w:rsidRDefault="00742DB7" w:rsidP="00742DB7">
      <w:pPr>
        <w:spacing w:after="0" w:line="240" w:lineRule="auto"/>
        <w:jc w:val="both"/>
        <w:rPr>
          <w:rFonts w:ascii="Times New Roman" w:hAnsi="Times New Roman" w:cs="Times New Roman"/>
          <w:bCs/>
        </w:rPr>
      </w:pPr>
    </w:p>
    <w:p w:rsidR="00742DB7" w:rsidRPr="00874FBD" w:rsidRDefault="00742DB7" w:rsidP="00742DB7">
      <w:pPr>
        <w:spacing w:after="0" w:line="240" w:lineRule="auto"/>
        <w:jc w:val="both"/>
        <w:rPr>
          <w:rFonts w:ascii="Times New Roman" w:hAnsi="Times New Roman" w:cs="Times New Roman"/>
          <w:bCs/>
        </w:rPr>
      </w:pPr>
    </w:p>
    <w:p w:rsidR="00742DB7" w:rsidRPr="00874FBD" w:rsidRDefault="00742DB7" w:rsidP="00742DB7">
      <w:pPr>
        <w:spacing w:after="0" w:line="240" w:lineRule="auto"/>
        <w:jc w:val="both"/>
        <w:rPr>
          <w:rFonts w:ascii="Times New Roman" w:hAnsi="Times New Roman" w:cs="Times New Roman"/>
          <w:bCs/>
        </w:rPr>
      </w:pPr>
    </w:p>
    <w:p w:rsidR="00742DB7" w:rsidRPr="00874FBD" w:rsidRDefault="00742DB7" w:rsidP="00742DB7">
      <w:pPr>
        <w:spacing w:after="0" w:line="240" w:lineRule="auto"/>
        <w:jc w:val="both"/>
        <w:rPr>
          <w:rFonts w:ascii="Times New Roman" w:hAnsi="Times New Roman" w:cs="Times New Roman"/>
          <w:bCs/>
        </w:rPr>
      </w:pPr>
      <w:proofErr w:type="spellStart"/>
      <w:r w:rsidRPr="00874FBD">
        <w:rPr>
          <w:rFonts w:ascii="Times New Roman" w:hAnsi="Times New Roman" w:cs="Times New Roman"/>
          <w:bCs/>
        </w:rPr>
        <w:lastRenderedPageBreak/>
        <w:t>Wilber</w:t>
      </w:r>
      <w:proofErr w:type="spellEnd"/>
      <w:r w:rsidRPr="00874FBD">
        <w:rPr>
          <w:rFonts w:ascii="Times New Roman" w:hAnsi="Times New Roman" w:cs="Times New Roman"/>
          <w:bCs/>
        </w:rPr>
        <w:t xml:space="preserve"> Exequiel Hernández </w:t>
      </w:r>
      <w:proofErr w:type="spellStart"/>
      <w:r w:rsidRPr="00874FBD">
        <w:rPr>
          <w:rFonts w:ascii="Times New Roman" w:hAnsi="Times New Roman" w:cs="Times New Roman"/>
          <w:bCs/>
        </w:rPr>
        <w:t>Urías</w:t>
      </w:r>
      <w:proofErr w:type="spellEnd"/>
      <w:r w:rsidRPr="00874FBD">
        <w:rPr>
          <w:rFonts w:ascii="Times New Roman" w:hAnsi="Times New Roman" w:cs="Times New Roman"/>
          <w:bCs/>
        </w:rPr>
        <w:t>,</w:t>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Tte. Milton Galileo González López</w:t>
      </w:r>
    </w:p>
    <w:p w:rsidR="00742DB7" w:rsidRPr="00874FBD" w:rsidRDefault="00742DB7" w:rsidP="00742DB7">
      <w:pPr>
        <w:spacing w:after="0" w:line="240" w:lineRule="auto"/>
        <w:jc w:val="both"/>
        <w:rPr>
          <w:rFonts w:ascii="Times New Roman" w:hAnsi="Times New Roman" w:cs="Times New Roman"/>
          <w:bCs/>
        </w:rPr>
      </w:pPr>
      <w:r w:rsidRPr="00874FBD">
        <w:rPr>
          <w:rFonts w:ascii="Times New Roman" w:hAnsi="Times New Roman" w:cs="Times New Roman"/>
          <w:bCs/>
        </w:rPr>
        <w:t>SEXTO REGIDOR PROPIETARIO,</w:t>
      </w:r>
      <w:r w:rsidRPr="00874FBD">
        <w:rPr>
          <w:rFonts w:ascii="Times New Roman" w:hAnsi="Times New Roman" w:cs="Times New Roman"/>
          <w:bCs/>
        </w:rPr>
        <w:tab/>
      </w:r>
      <w:r w:rsidRPr="00874FBD">
        <w:rPr>
          <w:rFonts w:ascii="Times New Roman" w:hAnsi="Times New Roman" w:cs="Times New Roman"/>
          <w:bCs/>
        </w:rPr>
        <w:tab/>
        <w:t>SÉPTIMO REGIDOR PROPIETARIO,</w:t>
      </w:r>
    </w:p>
    <w:p w:rsidR="00742DB7" w:rsidRDefault="00742DB7" w:rsidP="00742DB7">
      <w:pPr>
        <w:spacing w:after="0" w:line="240" w:lineRule="auto"/>
        <w:jc w:val="both"/>
        <w:rPr>
          <w:rFonts w:ascii="Times New Roman" w:hAnsi="Times New Roman" w:cs="Times New Roman"/>
          <w:bCs/>
        </w:rPr>
      </w:pPr>
    </w:p>
    <w:p w:rsidR="00742DB7" w:rsidRDefault="00742DB7" w:rsidP="00742DB7">
      <w:pPr>
        <w:spacing w:after="0" w:line="240" w:lineRule="auto"/>
        <w:jc w:val="both"/>
        <w:rPr>
          <w:rFonts w:ascii="Times New Roman" w:hAnsi="Times New Roman" w:cs="Times New Roman"/>
          <w:bCs/>
        </w:rPr>
      </w:pPr>
    </w:p>
    <w:p w:rsidR="00742DB7" w:rsidRDefault="00742DB7" w:rsidP="00742DB7">
      <w:pPr>
        <w:spacing w:after="0" w:line="240" w:lineRule="auto"/>
        <w:jc w:val="both"/>
        <w:rPr>
          <w:rFonts w:ascii="Times New Roman" w:hAnsi="Times New Roman" w:cs="Times New Roman"/>
          <w:bCs/>
        </w:rPr>
      </w:pPr>
    </w:p>
    <w:p w:rsidR="00742DB7" w:rsidRPr="00874FBD" w:rsidRDefault="00742DB7" w:rsidP="00742DB7">
      <w:pPr>
        <w:spacing w:after="0" w:line="240" w:lineRule="auto"/>
        <w:jc w:val="both"/>
        <w:rPr>
          <w:rFonts w:ascii="Times New Roman" w:hAnsi="Times New Roman" w:cs="Times New Roman"/>
          <w:bCs/>
        </w:rPr>
      </w:pPr>
    </w:p>
    <w:p w:rsidR="00742DB7" w:rsidRPr="00874FBD" w:rsidRDefault="00742DB7" w:rsidP="00742DB7">
      <w:pPr>
        <w:spacing w:after="0" w:line="240" w:lineRule="auto"/>
        <w:jc w:val="both"/>
        <w:rPr>
          <w:rFonts w:ascii="Times New Roman" w:hAnsi="Times New Roman" w:cs="Times New Roman"/>
          <w:bCs/>
        </w:rPr>
      </w:pPr>
    </w:p>
    <w:p w:rsidR="00742DB7" w:rsidRPr="00874FBD" w:rsidRDefault="00742DB7" w:rsidP="00742DB7">
      <w:pPr>
        <w:spacing w:after="0" w:line="240" w:lineRule="auto"/>
        <w:jc w:val="both"/>
        <w:rPr>
          <w:rFonts w:ascii="Times New Roman" w:hAnsi="Times New Roman" w:cs="Times New Roman"/>
          <w:bCs/>
        </w:rPr>
      </w:pPr>
      <w:r w:rsidRPr="00874FBD">
        <w:rPr>
          <w:rFonts w:ascii="Times New Roman" w:hAnsi="Times New Roman" w:cs="Times New Roman"/>
          <w:bCs/>
        </w:rPr>
        <w:t xml:space="preserve">José Alejandro Sandoval Córdova; </w:t>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 xml:space="preserve">José </w:t>
      </w:r>
      <w:proofErr w:type="spellStart"/>
      <w:r w:rsidRPr="00874FBD">
        <w:rPr>
          <w:rFonts w:ascii="Times New Roman" w:hAnsi="Times New Roman" w:cs="Times New Roman"/>
          <w:bCs/>
        </w:rPr>
        <w:t>Isaí</w:t>
      </w:r>
      <w:proofErr w:type="spellEnd"/>
      <w:r w:rsidRPr="00874FBD">
        <w:rPr>
          <w:rFonts w:ascii="Times New Roman" w:hAnsi="Times New Roman" w:cs="Times New Roman"/>
          <w:bCs/>
        </w:rPr>
        <w:t xml:space="preserve"> Cerón Díaz, </w:t>
      </w:r>
    </w:p>
    <w:p w:rsidR="00742DB7" w:rsidRPr="00874FBD" w:rsidRDefault="00742DB7" w:rsidP="00742DB7">
      <w:pPr>
        <w:spacing w:after="0" w:line="240" w:lineRule="auto"/>
        <w:jc w:val="both"/>
        <w:rPr>
          <w:rFonts w:ascii="Times New Roman" w:hAnsi="Times New Roman" w:cs="Times New Roman"/>
          <w:bCs/>
        </w:rPr>
      </w:pPr>
      <w:r w:rsidRPr="00874FBD">
        <w:rPr>
          <w:rFonts w:ascii="Times New Roman" w:hAnsi="Times New Roman" w:cs="Times New Roman"/>
          <w:bCs/>
        </w:rPr>
        <w:t>OCTAVO REGIDOR PROPIETARIO,</w:t>
      </w:r>
      <w:r w:rsidRPr="00874FBD">
        <w:rPr>
          <w:rFonts w:ascii="Times New Roman" w:hAnsi="Times New Roman" w:cs="Times New Roman"/>
          <w:bCs/>
        </w:rPr>
        <w:tab/>
      </w:r>
      <w:r>
        <w:rPr>
          <w:rFonts w:ascii="Times New Roman" w:hAnsi="Times New Roman" w:cs="Times New Roman"/>
          <w:bCs/>
        </w:rPr>
        <w:t xml:space="preserve">                 </w:t>
      </w:r>
      <w:r w:rsidRPr="00874FBD">
        <w:rPr>
          <w:rFonts w:ascii="Times New Roman" w:hAnsi="Times New Roman" w:cs="Times New Roman"/>
          <w:bCs/>
        </w:rPr>
        <w:t>PRIMER REGIDOR SUPLENTE,</w:t>
      </w:r>
    </w:p>
    <w:p w:rsidR="00742DB7" w:rsidRPr="00874FBD" w:rsidRDefault="00742DB7" w:rsidP="00742DB7">
      <w:pPr>
        <w:spacing w:after="0" w:line="240" w:lineRule="auto"/>
        <w:jc w:val="both"/>
        <w:rPr>
          <w:rFonts w:ascii="Times New Roman" w:hAnsi="Times New Roman" w:cs="Times New Roman"/>
          <w:bCs/>
        </w:rPr>
      </w:pPr>
    </w:p>
    <w:p w:rsidR="00742DB7" w:rsidRDefault="00742DB7" w:rsidP="00742DB7">
      <w:pPr>
        <w:spacing w:after="0" w:line="240" w:lineRule="auto"/>
        <w:jc w:val="both"/>
        <w:rPr>
          <w:rFonts w:ascii="Times New Roman" w:hAnsi="Times New Roman" w:cs="Times New Roman"/>
          <w:bCs/>
        </w:rPr>
      </w:pPr>
    </w:p>
    <w:p w:rsidR="00742DB7" w:rsidRDefault="00742DB7" w:rsidP="00742DB7">
      <w:pPr>
        <w:spacing w:after="0" w:line="240" w:lineRule="auto"/>
        <w:jc w:val="both"/>
        <w:rPr>
          <w:rFonts w:ascii="Times New Roman" w:hAnsi="Times New Roman" w:cs="Times New Roman"/>
          <w:bCs/>
        </w:rPr>
      </w:pPr>
    </w:p>
    <w:p w:rsidR="00742DB7" w:rsidRPr="00874FBD" w:rsidRDefault="00742DB7" w:rsidP="00742DB7">
      <w:pPr>
        <w:spacing w:after="0" w:line="240" w:lineRule="auto"/>
        <w:jc w:val="both"/>
        <w:rPr>
          <w:rFonts w:ascii="Times New Roman" w:hAnsi="Times New Roman" w:cs="Times New Roman"/>
          <w:bCs/>
        </w:rPr>
      </w:pPr>
    </w:p>
    <w:p w:rsidR="00742DB7" w:rsidRPr="00874FBD" w:rsidRDefault="00742DB7" w:rsidP="00742DB7">
      <w:pPr>
        <w:spacing w:after="0" w:line="240" w:lineRule="auto"/>
        <w:jc w:val="both"/>
        <w:rPr>
          <w:rFonts w:ascii="Times New Roman" w:hAnsi="Times New Roman" w:cs="Times New Roman"/>
          <w:bCs/>
        </w:rPr>
      </w:pPr>
    </w:p>
    <w:p w:rsidR="00742DB7" w:rsidRPr="00874FBD" w:rsidRDefault="00742DB7" w:rsidP="00742DB7">
      <w:pPr>
        <w:spacing w:after="0" w:line="240" w:lineRule="auto"/>
        <w:jc w:val="both"/>
        <w:rPr>
          <w:rFonts w:ascii="Times New Roman" w:hAnsi="Times New Roman" w:cs="Times New Roman"/>
          <w:bCs/>
        </w:rPr>
      </w:pPr>
      <w:r w:rsidRPr="00874FBD">
        <w:rPr>
          <w:rFonts w:ascii="Times New Roman" w:hAnsi="Times New Roman" w:cs="Times New Roman"/>
          <w:bCs/>
        </w:rPr>
        <w:t>Moisés Ernesto López Flores,</w:t>
      </w:r>
      <w:r w:rsidRPr="00874FBD">
        <w:rPr>
          <w:rFonts w:ascii="Times New Roman" w:hAnsi="Times New Roman" w:cs="Times New Roman"/>
          <w:bCs/>
        </w:rPr>
        <w:tab/>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 xml:space="preserve"> </w:t>
      </w:r>
      <w:proofErr w:type="spellStart"/>
      <w:r w:rsidRPr="00874FBD">
        <w:rPr>
          <w:rFonts w:ascii="Times New Roman" w:hAnsi="Times New Roman" w:cs="Times New Roman"/>
          <w:bCs/>
        </w:rPr>
        <w:t>Delmy</w:t>
      </w:r>
      <w:proofErr w:type="spellEnd"/>
      <w:r w:rsidRPr="00874FBD">
        <w:rPr>
          <w:rFonts w:ascii="Times New Roman" w:hAnsi="Times New Roman" w:cs="Times New Roman"/>
          <w:bCs/>
        </w:rPr>
        <w:t xml:space="preserve"> Verónica </w:t>
      </w:r>
      <w:proofErr w:type="spellStart"/>
      <w:r w:rsidRPr="00874FBD">
        <w:rPr>
          <w:rFonts w:ascii="Times New Roman" w:hAnsi="Times New Roman" w:cs="Times New Roman"/>
          <w:bCs/>
        </w:rPr>
        <w:t>Jandres</w:t>
      </w:r>
      <w:proofErr w:type="spellEnd"/>
      <w:r w:rsidRPr="00874FBD">
        <w:rPr>
          <w:rFonts w:ascii="Times New Roman" w:hAnsi="Times New Roman" w:cs="Times New Roman"/>
          <w:bCs/>
        </w:rPr>
        <w:t xml:space="preserve"> Guzmán </w:t>
      </w:r>
    </w:p>
    <w:p w:rsidR="00742DB7" w:rsidRPr="00874FBD" w:rsidRDefault="00742DB7" w:rsidP="00742DB7">
      <w:pPr>
        <w:spacing w:after="0" w:line="240" w:lineRule="auto"/>
        <w:jc w:val="both"/>
        <w:rPr>
          <w:rFonts w:ascii="Times New Roman" w:hAnsi="Times New Roman" w:cs="Times New Roman"/>
          <w:bCs/>
        </w:rPr>
      </w:pPr>
      <w:r w:rsidRPr="00874FBD">
        <w:rPr>
          <w:rFonts w:ascii="Times New Roman" w:hAnsi="Times New Roman" w:cs="Times New Roman"/>
          <w:bCs/>
        </w:rPr>
        <w:t>SEGUNDO REGIDOR SUPLENTE,</w:t>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TERCERA REGIDORA SUPLENTE,</w:t>
      </w:r>
    </w:p>
    <w:p w:rsidR="00742DB7" w:rsidRPr="00874FBD" w:rsidRDefault="00742DB7" w:rsidP="00742DB7">
      <w:pPr>
        <w:spacing w:after="0" w:line="240" w:lineRule="auto"/>
        <w:jc w:val="both"/>
        <w:rPr>
          <w:rFonts w:ascii="Times New Roman" w:hAnsi="Times New Roman" w:cs="Times New Roman"/>
          <w:bCs/>
        </w:rPr>
      </w:pPr>
    </w:p>
    <w:p w:rsidR="00742DB7" w:rsidRDefault="00742DB7" w:rsidP="00742DB7">
      <w:pPr>
        <w:spacing w:after="0" w:line="240" w:lineRule="auto"/>
        <w:jc w:val="both"/>
        <w:rPr>
          <w:rFonts w:ascii="Times New Roman" w:hAnsi="Times New Roman" w:cs="Times New Roman"/>
          <w:bCs/>
        </w:rPr>
      </w:pPr>
    </w:p>
    <w:p w:rsidR="00742DB7" w:rsidRDefault="00742DB7" w:rsidP="00742DB7">
      <w:pPr>
        <w:spacing w:after="0" w:line="240" w:lineRule="auto"/>
        <w:jc w:val="both"/>
        <w:rPr>
          <w:rFonts w:ascii="Times New Roman" w:hAnsi="Times New Roman" w:cs="Times New Roman"/>
          <w:bCs/>
        </w:rPr>
      </w:pPr>
    </w:p>
    <w:p w:rsidR="00742DB7" w:rsidRPr="00874FBD" w:rsidRDefault="00742DB7" w:rsidP="00742DB7">
      <w:pPr>
        <w:spacing w:after="0" w:line="240" w:lineRule="auto"/>
        <w:jc w:val="both"/>
        <w:rPr>
          <w:rFonts w:ascii="Times New Roman" w:hAnsi="Times New Roman" w:cs="Times New Roman"/>
          <w:bCs/>
        </w:rPr>
      </w:pPr>
    </w:p>
    <w:p w:rsidR="00742DB7" w:rsidRPr="00874FBD" w:rsidRDefault="00742DB7" w:rsidP="00742DB7">
      <w:pPr>
        <w:spacing w:after="0" w:line="240" w:lineRule="auto"/>
        <w:jc w:val="both"/>
        <w:rPr>
          <w:rFonts w:ascii="Times New Roman" w:hAnsi="Times New Roman" w:cs="Times New Roman"/>
        </w:rPr>
      </w:pPr>
      <w:proofErr w:type="spellStart"/>
      <w:r w:rsidRPr="00874FBD">
        <w:rPr>
          <w:rFonts w:ascii="Times New Roman" w:hAnsi="Times New Roman" w:cs="Times New Roman"/>
          <w:bCs/>
        </w:rPr>
        <w:t>Wilian</w:t>
      </w:r>
      <w:proofErr w:type="spellEnd"/>
      <w:r w:rsidRPr="00874FBD">
        <w:rPr>
          <w:rFonts w:ascii="Times New Roman" w:hAnsi="Times New Roman" w:cs="Times New Roman"/>
          <w:bCs/>
        </w:rPr>
        <w:t xml:space="preserve"> Adalberto Lemus </w:t>
      </w:r>
      <w:proofErr w:type="spellStart"/>
      <w:r w:rsidRPr="00874FBD">
        <w:rPr>
          <w:rFonts w:ascii="Times New Roman" w:hAnsi="Times New Roman" w:cs="Times New Roman"/>
          <w:bCs/>
        </w:rPr>
        <w:t>Menjivar</w:t>
      </w:r>
      <w:proofErr w:type="spellEnd"/>
      <w:r w:rsidRPr="00874FBD">
        <w:rPr>
          <w:rFonts w:ascii="Times New Roman" w:hAnsi="Times New Roman" w:cs="Times New Roman"/>
          <w:bCs/>
        </w:rPr>
        <w:t>;</w:t>
      </w:r>
      <w:r>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t>Ezequiel Córdova Mejía,</w:t>
      </w:r>
    </w:p>
    <w:p w:rsidR="00742DB7" w:rsidRDefault="00742DB7" w:rsidP="00742DB7">
      <w:pPr>
        <w:spacing w:after="0" w:line="240" w:lineRule="auto"/>
        <w:jc w:val="both"/>
        <w:rPr>
          <w:rFonts w:ascii="Times New Roman" w:hAnsi="Times New Roman" w:cs="Times New Roman"/>
        </w:rPr>
      </w:pPr>
      <w:r w:rsidRPr="00874FBD">
        <w:rPr>
          <w:rFonts w:ascii="Times New Roman" w:hAnsi="Times New Roman" w:cs="Times New Roman"/>
        </w:rPr>
        <w:t>CUARTO REGIDOR SUPLENTE,</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SECRETARIO MUNICIPAL</w:t>
      </w:r>
    </w:p>
    <w:p w:rsidR="00742DB7" w:rsidRDefault="00742DB7" w:rsidP="00742DB7">
      <w:pPr>
        <w:spacing w:after="0" w:line="240" w:lineRule="auto"/>
        <w:jc w:val="both"/>
        <w:rPr>
          <w:rFonts w:ascii="Times New Roman" w:hAnsi="Times New Roman" w:cs="Times New Roman"/>
        </w:rPr>
      </w:pPr>
    </w:p>
    <w:p w:rsidR="00DD655F" w:rsidRDefault="00DD655F"/>
    <w:sectPr w:rsidR="00DD655F" w:rsidSect="00DD655F">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ulim">
    <w:altName w:val="굴림"/>
    <w:panose1 w:val="020B0600000101010101"/>
    <w:charset w:val="81"/>
    <w:family w:val="roman"/>
    <w:notTrueType/>
    <w:pitch w:val="fixed"/>
    <w:sig w:usb0="00000001" w:usb1="09060000" w:usb2="00000010" w:usb3="00000000" w:csb0="0008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E24E46"/>
    <w:multiLevelType w:val="hybridMultilevel"/>
    <w:tmpl w:val="54AE2A14"/>
    <w:lvl w:ilvl="0" w:tplc="9AEE4CE0">
      <w:start w:val="1"/>
      <w:numFmt w:val="lowerLetter"/>
      <w:lvlText w:val="%1)"/>
      <w:lvlJc w:val="left"/>
      <w:pPr>
        <w:ind w:left="339" w:hanging="238"/>
      </w:pPr>
      <w:rPr>
        <w:rFonts w:ascii="Trebuchet MS" w:eastAsia="Trebuchet MS" w:hAnsi="Trebuchet MS" w:cs="Trebuchet MS" w:hint="default"/>
        <w:w w:val="99"/>
        <w:sz w:val="20"/>
        <w:szCs w:val="20"/>
        <w:lang w:val="es-ES" w:eastAsia="en-US" w:bidi="ar-SA"/>
      </w:rPr>
    </w:lvl>
    <w:lvl w:ilvl="1" w:tplc="B0A05584">
      <w:numFmt w:val="bullet"/>
      <w:lvlText w:val="•"/>
      <w:lvlJc w:val="left"/>
      <w:pPr>
        <w:ind w:left="1212" w:hanging="238"/>
      </w:pPr>
      <w:rPr>
        <w:rFonts w:hint="default"/>
        <w:lang w:val="es-ES" w:eastAsia="en-US" w:bidi="ar-SA"/>
      </w:rPr>
    </w:lvl>
    <w:lvl w:ilvl="2" w:tplc="1F22D70C">
      <w:numFmt w:val="bullet"/>
      <w:lvlText w:val="•"/>
      <w:lvlJc w:val="left"/>
      <w:pPr>
        <w:ind w:left="2084" w:hanging="238"/>
      </w:pPr>
      <w:rPr>
        <w:rFonts w:hint="default"/>
        <w:lang w:val="es-ES" w:eastAsia="en-US" w:bidi="ar-SA"/>
      </w:rPr>
    </w:lvl>
    <w:lvl w:ilvl="3" w:tplc="A8369508">
      <w:numFmt w:val="bullet"/>
      <w:lvlText w:val="•"/>
      <w:lvlJc w:val="left"/>
      <w:pPr>
        <w:ind w:left="2956" w:hanging="238"/>
      </w:pPr>
      <w:rPr>
        <w:rFonts w:hint="default"/>
        <w:lang w:val="es-ES" w:eastAsia="en-US" w:bidi="ar-SA"/>
      </w:rPr>
    </w:lvl>
    <w:lvl w:ilvl="4" w:tplc="BAE68FF8">
      <w:numFmt w:val="bullet"/>
      <w:lvlText w:val="•"/>
      <w:lvlJc w:val="left"/>
      <w:pPr>
        <w:ind w:left="3828" w:hanging="238"/>
      </w:pPr>
      <w:rPr>
        <w:rFonts w:hint="default"/>
        <w:lang w:val="es-ES" w:eastAsia="en-US" w:bidi="ar-SA"/>
      </w:rPr>
    </w:lvl>
    <w:lvl w:ilvl="5" w:tplc="AB9AC0AA">
      <w:numFmt w:val="bullet"/>
      <w:lvlText w:val="•"/>
      <w:lvlJc w:val="left"/>
      <w:pPr>
        <w:ind w:left="4701" w:hanging="238"/>
      </w:pPr>
      <w:rPr>
        <w:rFonts w:hint="default"/>
        <w:lang w:val="es-ES" w:eastAsia="en-US" w:bidi="ar-SA"/>
      </w:rPr>
    </w:lvl>
    <w:lvl w:ilvl="6" w:tplc="EEBAE95E">
      <w:numFmt w:val="bullet"/>
      <w:lvlText w:val="•"/>
      <w:lvlJc w:val="left"/>
      <w:pPr>
        <w:ind w:left="5573" w:hanging="238"/>
      </w:pPr>
      <w:rPr>
        <w:rFonts w:hint="default"/>
        <w:lang w:val="es-ES" w:eastAsia="en-US" w:bidi="ar-SA"/>
      </w:rPr>
    </w:lvl>
    <w:lvl w:ilvl="7" w:tplc="4CB413EA">
      <w:numFmt w:val="bullet"/>
      <w:lvlText w:val="•"/>
      <w:lvlJc w:val="left"/>
      <w:pPr>
        <w:ind w:left="6445" w:hanging="238"/>
      </w:pPr>
      <w:rPr>
        <w:rFonts w:hint="default"/>
        <w:lang w:val="es-ES" w:eastAsia="en-US" w:bidi="ar-SA"/>
      </w:rPr>
    </w:lvl>
    <w:lvl w:ilvl="8" w:tplc="3FF8685C">
      <w:numFmt w:val="bullet"/>
      <w:lvlText w:val="•"/>
      <w:lvlJc w:val="left"/>
      <w:pPr>
        <w:ind w:left="7317" w:hanging="238"/>
      </w:pPr>
      <w:rPr>
        <w:rFonts w:hint="default"/>
        <w:lang w:val="es-ES" w:eastAsia="en-US" w:bidi="ar-SA"/>
      </w:rPr>
    </w:lvl>
  </w:abstractNum>
  <w:abstractNum w:abstractNumId="1">
    <w:nsid w:val="074477F6"/>
    <w:multiLevelType w:val="hybridMultilevel"/>
    <w:tmpl w:val="59C6909A"/>
    <w:lvl w:ilvl="0" w:tplc="C86437A0">
      <w:start w:val="1"/>
      <w:numFmt w:val="lowerLetter"/>
      <w:lvlText w:val="%1)"/>
      <w:lvlJc w:val="left"/>
      <w:pPr>
        <w:ind w:left="1440" w:hanging="360"/>
      </w:pPr>
      <w:rPr>
        <w:rFonts w:hint="default"/>
      </w:rPr>
    </w:lvl>
    <w:lvl w:ilvl="1" w:tplc="440A0019" w:tentative="1">
      <w:start w:val="1"/>
      <w:numFmt w:val="lowerLetter"/>
      <w:lvlText w:val="%2."/>
      <w:lvlJc w:val="left"/>
      <w:pPr>
        <w:ind w:left="2160" w:hanging="360"/>
      </w:pPr>
    </w:lvl>
    <w:lvl w:ilvl="2" w:tplc="440A001B" w:tentative="1">
      <w:start w:val="1"/>
      <w:numFmt w:val="lowerRoman"/>
      <w:lvlText w:val="%3."/>
      <w:lvlJc w:val="right"/>
      <w:pPr>
        <w:ind w:left="2880" w:hanging="180"/>
      </w:pPr>
    </w:lvl>
    <w:lvl w:ilvl="3" w:tplc="440A000F" w:tentative="1">
      <w:start w:val="1"/>
      <w:numFmt w:val="decimal"/>
      <w:lvlText w:val="%4."/>
      <w:lvlJc w:val="left"/>
      <w:pPr>
        <w:ind w:left="3600" w:hanging="360"/>
      </w:pPr>
    </w:lvl>
    <w:lvl w:ilvl="4" w:tplc="440A0019" w:tentative="1">
      <w:start w:val="1"/>
      <w:numFmt w:val="lowerLetter"/>
      <w:lvlText w:val="%5."/>
      <w:lvlJc w:val="left"/>
      <w:pPr>
        <w:ind w:left="4320" w:hanging="360"/>
      </w:pPr>
    </w:lvl>
    <w:lvl w:ilvl="5" w:tplc="440A001B" w:tentative="1">
      <w:start w:val="1"/>
      <w:numFmt w:val="lowerRoman"/>
      <w:lvlText w:val="%6."/>
      <w:lvlJc w:val="right"/>
      <w:pPr>
        <w:ind w:left="5040" w:hanging="180"/>
      </w:pPr>
    </w:lvl>
    <w:lvl w:ilvl="6" w:tplc="440A000F" w:tentative="1">
      <w:start w:val="1"/>
      <w:numFmt w:val="decimal"/>
      <w:lvlText w:val="%7."/>
      <w:lvlJc w:val="left"/>
      <w:pPr>
        <w:ind w:left="5760" w:hanging="360"/>
      </w:pPr>
    </w:lvl>
    <w:lvl w:ilvl="7" w:tplc="440A0019" w:tentative="1">
      <w:start w:val="1"/>
      <w:numFmt w:val="lowerLetter"/>
      <w:lvlText w:val="%8."/>
      <w:lvlJc w:val="left"/>
      <w:pPr>
        <w:ind w:left="6480" w:hanging="360"/>
      </w:pPr>
    </w:lvl>
    <w:lvl w:ilvl="8" w:tplc="440A001B" w:tentative="1">
      <w:start w:val="1"/>
      <w:numFmt w:val="lowerRoman"/>
      <w:lvlText w:val="%9."/>
      <w:lvlJc w:val="right"/>
      <w:pPr>
        <w:ind w:left="7200" w:hanging="180"/>
      </w:pPr>
    </w:lvl>
  </w:abstractNum>
  <w:abstractNum w:abstractNumId="2">
    <w:nsid w:val="08FB40EB"/>
    <w:multiLevelType w:val="hybridMultilevel"/>
    <w:tmpl w:val="746CE4CC"/>
    <w:lvl w:ilvl="0" w:tplc="FFFFFFFF">
      <w:start w:val="1"/>
      <w:numFmt w:val="decimalZero"/>
      <w:lvlText w:val="%1-"/>
      <w:lvlJc w:val="left"/>
      <w:pPr>
        <w:ind w:left="750" w:hanging="39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nsid w:val="099961A7"/>
    <w:multiLevelType w:val="hybridMultilevel"/>
    <w:tmpl w:val="5E3233E0"/>
    <w:lvl w:ilvl="0" w:tplc="619891E2">
      <w:start w:val="1"/>
      <w:numFmt w:val="lowerLetter"/>
      <w:lvlText w:val="%1)"/>
      <w:lvlJc w:val="left"/>
      <w:pPr>
        <w:ind w:left="339" w:hanging="238"/>
      </w:pPr>
      <w:rPr>
        <w:rFonts w:ascii="Trebuchet MS" w:eastAsia="Trebuchet MS" w:hAnsi="Trebuchet MS" w:cs="Trebuchet MS" w:hint="default"/>
        <w:b/>
        <w:bCs/>
        <w:w w:val="99"/>
        <w:sz w:val="20"/>
        <w:szCs w:val="20"/>
        <w:lang w:val="es-ES" w:eastAsia="en-US" w:bidi="ar-SA"/>
      </w:rPr>
    </w:lvl>
    <w:lvl w:ilvl="1" w:tplc="1652BC4E">
      <w:numFmt w:val="bullet"/>
      <w:lvlText w:val="•"/>
      <w:lvlJc w:val="left"/>
      <w:pPr>
        <w:ind w:left="1212" w:hanging="238"/>
      </w:pPr>
      <w:rPr>
        <w:rFonts w:hint="default"/>
        <w:lang w:val="es-ES" w:eastAsia="en-US" w:bidi="ar-SA"/>
      </w:rPr>
    </w:lvl>
    <w:lvl w:ilvl="2" w:tplc="911EC260">
      <w:numFmt w:val="bullet"/>
      <w:lvlText w:val="•"/>
      <w:lvlJc w:val="left"/>
      <w:pPr>
        <w:ind w:left="2084" w:hanging="238"/>
      </w:pPr>
      <w:rPr>
        <w:rFonts w:hint="default"/>
        <w:lang w:val="es-ES" w:eastAsia="en-US" w:bidi="ar-SA"/>
      </w:rPr>
    </w:lvl>
    <w:lvl w:ilvl="3" w:tplc="84B6A414">
      <w:numFmt w:val="bullet"/>
      <w:lvlText w:val="•"/>
      <w:lvlJc w:val="left"/>
      <w:pPr>
        <w:ind w:left="2956" w:hanging="238"/>
      </w:pPr>
      <w:rPr>
        <w:rFonts w:hint="default"/>
        <w:lang w:val="es-ES" w:eastAsia="en-US" w:bidi="ar-SA"/>
      </w:rPr>
    </w:lvl>
    <w:lvl w:ilvl="4" w:tplc="3ED86C22">
      <w:numFmt w:val="bullet"/>
      <w:lvlText w:val="•"/>
      <w:lvlJc w:val="left"/>
      <w:pPr>
        <w:ind w:left="3828" w:hanging="238"/>
      </w:pPr>
      <w:rPr>
        <w:rFonts w:hint="default"/>
        <w:lang w:val="es-ES" w:eastAsia="en-US" w:bidi="ar-SA"/>
      </w:rPr>
    </w:lvl>
    <w:lvl w:ilvl="5" w:tplc="CC8838A0">
      <w:numFmt w:val="bullet"/>
      <w:lvlText w:val="•"/>
      <w:lvlJc w:val="left"/>
      <w:pPr>
        <w:ind w:left="4701" w:hanging="238"/>
      </w:pPr>
      <w:rPr>
        <w:rFonts w:hint="default"/>
        <w:lang w:val="es-ES" w:eastAsia="en-US" w:bidi="ar-SA"/>
      </w:rPr>
    </w:lvl>
    <w:lvl w:ilvl="6" w:tplc="C3AC104C">
      <w:numFmt w:val="bullet"/>
      <w:lvlText w:val="•"/>
      <w:lvlJc w:val="left"/>
      <w:pPr>
        <w:ind w:left="5573" w:hanging="238"/>
      </w:pPr>
      <w:rPr>
        <w:rFonts w:hint="default"/>
        <w:lang w:val="es-ES" w:eastAsia="en-US" w:bidi="ar-SA"/>
      </w:rPr>
    </w:lvl>
    <w:lvl w:ilvl="7" w:tplc="91E2343C">
      <w:numFmt w:val="bullet"/>
      <w:lvlText w:val="•"/>
      <w:lvlJc w:val="left"/>
      <w:pPr>
        <w:ind w:left="6445" w:hanging="238"/>
      </w:pPr>
      <w:rPr>
        <w:rFonts w:hint="default"/>
        <w:lang w:val="es-ES" w:eastAsia="en-US" w:bidi="ar-SA"/>
      </w:rPr>
    </w:lvl>
    <w:lvl w:ilvl="8" w:tplc="6AEC379A">
      <w:numFmt w:val="bullet"/>
      <w:lvlText w:val="•"/>
      <w:lvlJc w:val="left"/>
      <w:pPr>
        <w:ind w:left="7317" w:hanging="238"/>
      </w:pPr>
      <w:rPr>
        <w:rFonts w:hint="default"/>
        <w:lang w:val="es-ES" w:eastAsia="en-US" w:bidi="ar-SA"/>
      </w:rPr>
    </w:lvl>
  </w:abstractNum>
  <w:abstractNum w:abstractNumId="4">
    <w:nsid w:val="0D83098D"/>
    <w:multiLevelType w:val="hybridMultilevel"/>
    <w:tmpl w:val="4B72CEEA"/>
    <w:lvl w:ilvl="0" w:tplc="FFFFFFFF">
      <w:start w:val="1"/>
      <w:numFmt w:val="decimalZero"/>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F031384"/>
    <w:multiLevelType w:val="hybridMultilevel"/>
    <w:tmpl w:val="CCFC985A"/>
    <w:lvl w:ilvl="0" w:tplc="FFFFFFFF">
      <w:start w:val="1"/>
      <w:numFmt w:val="decimalZero"/>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2F2CD9"/>
    <w:multiLevelType w:val="hybridMultilevel"/>
    <w:tmpl w:val="92B013D8"/>
    <w:lvl w:ilvl="0" w:tplc="440A0017">
      <w:start w:val="1"/>
      <w:numFmt w:val="lowerLetter"/>
      <w:lvlText w:val="%1)"/>
      <w:lvlJc w:val="left"/>
      <w:pPr>
        <w:ind w:left="720" w:hanging="360"/>
      </w:pPr>
    </w:lvl>
    <w:lvl w:ilvl="1" w:tplc="440A0019">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7">
    <w:nsid w:val="15285287"/>
    <w:multiLevelType w:val="hybridMultilevel"/>
    <w:tmpl w:val="DD3CFCA2"/>
    <w:lvl w:ilvl="0" w:tplc="F22C361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4B19B7"/>
    <w:multiLevelType w:val="hybridMultilevel"/>
    <w:tmpl w:val="A91064EA"/>
    <w:lvl w:ilvl="0" w:tplc="316EB774">
      <w:start w:val="1"/>
      <w:numFmt w:val="lowerLetter"/>
      <w:lvlText w:val="%1)"/>
      <w:lvlJc w:val="left"/>
      <w:pPr>
        <w:ind w:left="502" w:hanging="360"/>
      </w:pPr>
      <w:rPr>
        <w:rFonts w:hint="default"/>
        <w:b/>
        <w:bCs/>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9">
    <w:nsid w:val="1BCD4437"/>
    <w:multiLevelType w:val="hybridMultilevel"/>
    <w:tmpl w:val="14381A16"/>
    <w:lvl w:ilvl="0" w:tplc="C8EA2FFA">
      <w:start w:val="1"/>
      <w:numFmt w:val="decimal"/>
      <w:lvlText w:val="%1."/>
      <w:lvlJc w:val="left"/>
      <w:pPr>
        <w:ind w:left="1080" w:hanging="360"/>
      </w:pPr>
      <w:rPr>
        <w:rFonts w:eastAsia="Calibri" w:hint="default"/>
      </w:rPr>
    </w:lvl>
    <w:lvl w:ilvl="1" w:tplc="440A0019" w:tentative="1">
      <w:start w:val="1"/>
      <w:numFmt w:val="lowerLetter"/>
      <w:lvlText w:val="%2."/>
      <w:lvlJc w:val="left"/>
      <w:pPr>
        <w:ind w:left="1800" w:hanging="360"/>
      </w:pPr>
    </w:lvl>
    <w:lvl w:ilvl="2" w:tplc="440A001B" w:tentative="1">
      <w:start w:val="1"/>
      <w:numFmt w:val="lowerRoman"/>
      <w:lvlText w:val="%3."/>
      <w:lvlJc w:val="right"/>
      <w:pPr>
        <w:ind w:left="2520" w:hanging="180"/>
      </w:pPr>
    </w:lvl>
    <w:lvl w:ilvl="3" w:tplc="440A000F" w:tentative="1">
      <w:start w:val="1"/>
      <w:numFmt w:val="decimal"/>
      <w:lvlText w:val="%4."/>
      <w:lvlJc w:val="left"/>
      <w:pPr>
        <w:ind w:left="3240" w:hanging="360"/>
      </w:pPr>
    </w:lvl>
    <w:lvl w:ilvl="4" w:tplc="440A0019" w:tentative="1">
      <w:start w:val="1"/>
      <w:numFmt w:val="lowerLetter"/>
      <w:lvlText w:val="%5."/>
      <w:lvlJc w:val="left"/>
      <w:pPr>
        <w:ind w:left="3960" w:hanging="360"/>
      </w:pPr>
    </w:lvl>
    <w:lvl w:ilvl="5" w:tplc="440A001B" w:tentative="1">
      <w:start w:val="1"/>
      <w:numFmt w:val="lowerRoman"/>
      <w:lvlText w:val="%6."/>
      <w:lvlJc w:val="right"/>
      <w:pPr>
        <w:ind w:left="4680" w:hanging="180"/>
      </w:pPr>
    </w:lvl>
    <w:lvl w:ilvl="6" w:tplc="440A000F" w:tentative="1">
      <w:start w:val="1"/>
      <w:numFmt w:val="decimal"/>
      <w:lvlText w:val="%7."/>
      <w:lvlJc w:val="left"/>
      <w:pPr>
        <w:ind w:left="5400" w:hanging="360"/>
      </w:pPr>
    </w:lvl>
    <w:lvl w:ilvl="7" w:tplc="440A0019" w:tentative="1">
      <w:start w:val="1"/>
      <w:numFmt w:val="lowerLetter"/>
      <w:lvlText w:val="%8."/>
      <w:lvlJc w:val="left"/>
      <w:pPr>
        <w:ind w:left="6120" w:hanging="360"/>
      </w:pPr>
    </w:lvl>
    <w:lvl w:ilvl="8" w:tplc="440A001B" w:tentative="1">
      <w:start w:val="1"/>
      <w:numFmt w:val="lowerRoman"/>
      <w:lvlText w:val="%9."/>
      <w:lvlJc w:val="right"/>
      <w:pPr>
        <w:ind w:left="6840" w:hanging="180"/>
      </w:pPr>
    </w:lvl>
  </w:abstractNum>
  <w:abstractNum w:abstractNumId="10">
    <w:nsid w:val="2AFB1DC6"/>
    <w:multiLevelType w:val="hybridMultilevel"/>
    <w:tmpl w:val="1D20D97A"/>
    <w:lvl w:ilvl="0" w:tplc="E1F2AB88">
      <w:start w:val="1"/>
      <w:numFmt w:val="decimalZero"/>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E576BA7"/>
    <w:multiLevelType w:val="hybridMultilevel"/>
    <w:tmpl w:val="857EDD14"/>
    <w:lvl w:ilvl="0" w:tplc="CDCA5DBA">
      <w:start w:val="1"/>
      <w:numFmt w:val="lowerLetter"/>
      <w:lvlText w:val="%1)"/>
      <w:lvlJc w:val="left"/>
      <w:pPr>
        <w:ind w:left="720" w:hanging="360"/>
      </w:pPr>
      <w:rPr>
        <w:rFonts w:asciiTheme="minorHAnsi" w:hAnsiTheme="minorHAnsi" w:cstheme="minorBidi" w:hint="default"/>
        <w:b/>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E8029CB"/>
    <w:multiLevelType w:val="hybridMultilevel"/>
    <w:tmpl w:val="E8E06762"/>
    <w:lvl w:ilvl="0" w:tplc="1A1639B2">
      <w:start w:val="1"/>
      <w:numFmt w:val="upperRoman"/>
      <w:lvlText w:val="%1."/>
      <w:lvlJc w:val="left"/>
      <w:pPr>
        <w:ind w:left="765" w:hanging="720"/>
      </w:pPr>
      <w:rPr>
        <w:rFonts w:hint="default"/>
      </w:rPr>
    </w:lvl>
    <w:lvl w:ilvl="1" w:tplc="440A0019" w:tentative="1">
      <w:start w:val="1"/>
      <w:numFmt w:val="lowerLetter"/>
      <w:lvlText w:val="%2."/>
      <w:lvlJc w:val="left"/>
      <w:pPr>
        <w:ind w:left="1125" w:hanging="360"/>
      </w:pPr>
    </w:lvl>
    <w:lvl w:ilvl="2" w:tplc="440A001B" w:tentative="1">
      <w:start w:val="1"/>
      <w:numFmt w:val="lowerRoman"/>
      <w:lvlText w:val="%3."/>
      <w:lvlJc w:val="right"/>
      <w:pPr>
        <w:ind w:left="1845" w:hanging="180"/>
      </w:pPr>
    </w:lvl>
    <w:lvl w:ilvl="3" w:tplc="440A000F" w:tentative="1">
      <w:start w:val="1"/>
      <w:numFmt w:val="decimal"/>
      <w:lvlText w:val="%4."/>
      <w:lvlJc w:val="left"/>
      <w:pPr>
        <w:ind w:left="2565" w:hanging="360"/>
      </w:pPr>
    </w:lvl>
    <w:lvl w:ilvl="4" w:tplc="440A0019" w:tentative="1">
      <w:start w:val="1"/>
      <w:numFmt w:val="lowerLetter"/>
      <w:lvlText w:val="%5."/>
      <w:lvlJc w:val="left"/>
      <w:pPr>
        <w:ind w:left="3285" w:hanging="360"/>
      </w:pPr>
    </w:lvl>
    <w:lvl w:ilvl="5" w:tplc="440A001B" w:tentative="1">
      <w:start w:val="1"/>
      <w:numFmt w:val="lowerRoman"/>
      <w:lvlText w:val="%6."/>
      <w:lvlJc w:val="right"/>
      <w:pPr>
        <w:ind w:left="4005" w:hanging="180"/>
      </w:pPr>
    </w:lvl>
    <w:lvl w:ilvl="6" w:tplc="440A000F" w:tentative="1">
      <w:start w:val="1"/>
      <w:numFmt w:val="decimal"/>
      <w:lvlText w:val="%7."/>
      <w:lvlJc w:val="left"/>
      <w:pPr>
        <w:ind w:left="4725" w:hanging="360"/>
      </w:pPr>
    </w:lvl>
    <w:lvl w:ilvl="7" w:tplc="440A0019" w:tentative="1">
      <w:start w:val="1"/>
      <w:numFmt w:val="lowerLetter"/>
      <w:lvlText w:val="%8."/>
      <w:lvlJc w:val="left"/>
      <w:pPr>
        <w:ind w:left="5445" w:hanging="360"/>
      </w:pPr>
    </w:lvl>
    <w:lvl w:ilvl="8" w:tplc="440A001B" w:tentative="1">
      <w:start w:val="1"/>
      <w:numFmt w:val="lowerRoman"/>
      <w:lvlText w:val="%9."/>
      <w:lvlJc w:val="right"/>
      <w:pPr>
        <w:ind w:left="6165" w:hanging="180"/>
      </w:pPr>
    </w:lvl>
  </w:abstractNum>
  <w:abstractNum w:abstractNumId="13">
    <w:nsid w:val="30DE640E"/>
    <w:multiLevelType w:val="hybridMultilevel"/>
    <w:tmpl w:val="FA7031E0"/>
    <w:lvl w:ilvl="0" w:tplc="FFFFFFFF">
      <w:start w:val="1"/>
      <w:numFmt w:val="decimalZero"/>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10830CB"/>
    <w:multiLevelType w:val="hybridMultilevel"/>
    <w:tmpl w:val="640CBD16"/>
    <w:lvl w:ilvl="0" w:tplc="8C1CA9BE">
      <w:start w:val="1"/>
      <w:numFmt w:val="bullet"/>
      <w:lvlText w:val="-"/>
      <w:lvlJc w:val="left"/>
      <w:pPr>
        <w:ind w:left="720" w:hanging="360"/>
      </w:pPr>
      <w:rPr>
        <w:rFonts w:ascii="Calibri" w:eastAsia="Calibri" w:hAnsi="Calibri" w:cs="Calibri"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15">
    <w:nsid w:val="31997FE6"/>
    <w:multiLevelType w:val="hybridMultilevel"/>
    <w:tmpl w:val="F5461688"/>
    <w:lvl w:ilvl="0" w:tplc="16F27FCA">
      <w:start w:val="1"/>
      <w:numFmt w:val="decimalZero"/>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3AD3B7B"/>
    <w:multiLevelType w:val="hybridMultilevel"/>
    <w:tmpl w:val="7D1894C4"/>
    <w:lvl w:ilvl="0" w:tplc="834A2144">
      <w:start w:val="1"/>
      <w:numFmt w:val="bullet"/>
      <w:lvlText w:val="-"/>
      <w:lvlJc w:val="left"/>
      <w:pPr>
        <w:ind w:left="720" w:hanging="360"/>
      </w:pPr>
      <w:rPr>
        <w:rFonts w:ascii="Calibri" w:eastAsiaTheme="minorHAnsi" w:hAnsi="Calibri" w:cstheme="minorBidi"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17">
    <w:nsid w:val="3D8B4282"/>
    <w:multiLevelType w:val="hybridMultilevel"/>
    <w:tmpl w:val="93FA7854"/>
    <w:lvl w:ilvl="0" w:tplc="D12AD268">
      <w:start w:val="1"/>
      <w:numFmt w:val="lowerLetter"/>
      <w:lvlText w:val="%1)"/>
      <w:lvlJc w:val="left"/>
      <w:pPr>
        <w:ind w:left="339" w:hanging="238"/>
      </w:pPr>
      <w:rPr>
        <w:rFonts w:ascii="Trebuchet MS" w:eastAsia="Trebuchet MS" w:hAnsi="Trebuchet MS" w:cs="Trebuchet MS" w:hint="default"/>
        <w:b/>
        <w:w w:val="99"/>
        <w:sz w:val="20"/>
        <w:szCs w:val="20"/>
        <w:lang w:val="es-ES" w:eastAsia="en-US" w:bidi="ar-SA"/>
      </w:rPr>
    </w:lvl>
    <w:lvl w:ilvl="1" w:tplc="03B476E0">
      <w:numFmt w:val="bullet"/>
      <w:lvlText w:val="•"/>
      <w:lvlJc w:val="left"/>
      <w:pPr>
        <w:ind w:left="1212" w:hanging="238"/>
      </w:pPr>
      <w:rPr>
        <w:rFonts w:hint="default"/>
        <w:lang w:val="es-ES" w:eastAsia="en-US" w:bidi="ar-SA"/>
      </w:rPr>
    </w:lvl>
    <w:lvl w:ilvl="2" w:tplc="D5B2BBC0">
      <w:numFmt w:val="bullet"/>
      <w:lvlText w:val="•"/>
      <w:lvlJc w:val="left"/>
      <w:pPr>
        <w:ind w:left="2084" w:hanging="238"/>
      </w:pPr>
      <w:rPr>
        <w:rFonts w:hint="default"/>
        <w:lang w:val="es-ES" w:eastAsia="en-US" w:bidi="ar-SA"/>
      </w:rPr>
    </w:lvl>
    <w:lvl w:ilvl="3" w:tplc="570E2ADA">
      <w:numFmt w:val="bullet"/>
      <w:lvlText w:val="•"/>
      <w:lvlJc w:val="left"/>
      <w:pPr>
        <w:ind w:left="2956" w:hanging="238"/>
      </w:pPr>
      <w:rPr>
        <w:rFonts w:hint="default"/>
        <w:lang w:val="es-ES" w:eastAsia="en-US" w:bidi="ar-SA"/>
      </w:rPr>
    </w:lvl>
    <w:lvl w:ilvl="4" w:tplc="79729F62">
      <w:numFmt w:val="bullet"/>
      <w:lvlText w:val="•"/>
      <w:lvlJc w:val="left"/>
      <w:pPr>
        <w:ind w:left="3828" w:hanging="238"/>
      </w:pPr>
      <w:rPr>
        <w:rFonts w:hint="default"/>
        <w:lang w:val="es-ES" w:eastAsia="en-US" w:bidi="ar-SA"/>
      </w:rPr>
    </w:lvl>
    <w:lvl w:ilvl="5" w:tplc="DCBEEC22">
      <w:numFmt w:val="bullet"/>
      <w:lvlText w:val="•"/>
      <w:lvlJc w:val="left"/>
      <w:pPr>
        <w:ind w:left="4701" w:hanging="238"/>
      </w:pPr>
      <w:rPr>
        <w:rFonts w:hint="default"/>
        <w:lang w:val="es-ES" w:eastAsia="en-US" w:bidi="ar-SA"/>
      </w:rPr>
    </w:lvl>
    <w:lvl w:ilvl="6" w:tplc="7896B52E">
      <w:numFmt w:val="bullet"/>
      <w:lvlText w:val="•"/>
      <w:lvlJc w:val="left"/>
      <w:pPr>
        <w:ind w:left="5573" w:hanging="238"/>
      </w:pPr>
      <w:rPr>
        <w:rFonts w:hint="default"/>
        <w:lang w:val="es-ES" w:eastAsia="en-US" w:bidi="ar-SA"/>
      </w:rPr>
    </w:lvl>
    <w:lvl w:ilvl="7" w:tplc="1A4A1340">
      <w:numFmt w:val="bullet"/>
      <w:lvlText w:val="•"/>
      <w:lvlJc w:val="left"/>
      <w:pPr>
        <w:ind w:left="6445" w:hanging="238"/>
      </w:pPr>
      <w:rPr>
        <w:rFonts w:hint="default"/>
        <w:lang w:val="es-ES" w:eastAsia="en-US" w:bidi="ar-SA"/>
      </w:rPr>
    </w:lvl>
    <w:lvl w:ilvl="8" w:tplc="057E0B8E">
      <w:numFmt w:val="bullet"/>
      <w:lvlText w:val="•"/>
      <w:lvlJc w:val="left"/>
      <w:pPr>
        <w:ind w:left="7317" w:hanging="238"/>
      </w:pPr>
      <w:rPr>
        <w:rFonts w:hint="default"/>
        <w:lang w:val="es-ES" w:eastAsia="en-US" w:bidi="ar-SA"/>
      </w:rPr>
    </w:lvl>
  </w:abstractNum>
  <w:abstractNum w:abstractNumId="18">
    <w:nsid w:val="45AE5F5A"/>
    <w:multiLevelType w:val="hybridMultilevel"/>
    <w:tmpl w:val="0726A09A"/>
    <w:lvl w:ilvl="0" w:tplc="440A0017">
      <w:start w:val="1"/>
      <w:numFmt w:val="lowerLetter"/>
      <w:lvlText w:val="%1)"/>
      <w:lvlJc w:val="left"/>
      <w:pPr>
        <w:ind w:left="360" w:hanging="360"/>
      </w:pPr>
      <w:rPr>
        <w:rFonts w:hint="default"/>
      </w:rPr>
    </w:lvl>
    <w:lvl w:ilvl="1" w:tplc="440A0019">
      <w:start w:val="1"/>
      <w:numFmt w:val="lowerLetter"/>
      <w:lvlText w:val="%2."/>
      <w:lvlJc w:val="left"/>
      <w:pPr>
        <w:ind w:left="1080" w:hanging="360"/>
      </w:pPr>
    </w:lvl>
    <w:lvl w:ilvl="2" w:tplc="440A001B" w:tentative="1">
      <w:start w:val="1"/>
      <w:numFmt w:val="lowerRoman"/>
      <w:lvlText w:val="%3."/>
      <w:lvlJc w:val="right"/>
      <w:pPr>
        <w:ind w:left="1800" w:hanging="180"/>
      </w:pPr>
    </w:lvl>
    <w:lvl w:ilvl="3" w:tplc="440A000F" w:tentative="1">
      <w:start w:val="1"/>
      <w:numFmt w:val="decimal"/>
      <w:lvlText w:val="%4."/>
      <w:lvlJc w:val="left"/>
      <w:pPr>
        <w:ind w:left="2520" w:hanging="360"/>
      </w:pPr>
    </w:lvl>
    <w:lvl w:ilvl="4" w:tplc="440A0019" w:tentative="1">
      <w:start w:val="1"/>
      <w:numFmt w:val="lowerLetter"/>
      <w:lvlText w:val="%5."/>
      <w:lvlJc w:val="left"/>
      <w:pPr>
        <w:ind w:left="3240" w:hanging="360"/>
      </w:pPr>
    </w:lvl>
    <w:lvl w:ilvl="5" w:tplc="440A001B" w:tentative="1">
      <w:start w:val="1"/>
      <w:numFmt w:val="lowerRoman"/>
      <w:lvlText w:val="%6."/>
      <w:lvlJc w:val="right"/>
      <w:pPr>
        <w:ind w:left="3960" w:hanging="180"/>
      </w:pPr>
    </w:lvl>
    <w:lvl w:ilvl="6" w:tplc="440A000F" w:tentative="1">
      <w:start w:val="1"/>
      <w:numFmt w:val="decimal"/>
      <w:lvlText w:val="%7."/>
      <w:lvlJc w:val="left"/>
      <w:pPr>
        <w:ind w:left="4680" w:hanging="360"/>
      </w:pPr>
    </w:lvl>
    <w:lvl w:ilvl="7" w:tplc="440A0019" w:tentative="1">
      <w:start w:val="1"/>
      <w:numFmt w:val="lowerLetter"/>
      <w:lvlText w:val="%8."/>
      <w:lvlJc w:val="left"/>
      <w:pPr>
        <w:ind w:left="5400" w:hanging="360"/>
      </w:pPr>
    </w:lvl>
    <w:lvl w:ilvl="8" w:tplc="440A001B" w:tentative="1">
      <w:start w:val="1"/>
      <w:numFmt w:val="lowerRoman"/>
      <w:lvlText w:val="%9."/>
      <w:lvlJc w:val="right"/>
      <w:pPr>
        <w:ind w:left="6120" w:hanging="180"/>
      </w:pPr>
    </w:lvl>
  </w:abstractNum>
  <w:abstractNum w:abstractNumId="19">
    <w:nsid w:val="49D77B83"/>
    <w:multiLevelType w:val="hybridMultilevel"/>
    <w:tmpl w:val="D9787B2C"/>
    <w:lvl w:ilvl="0" w:tplc="440A0017">
      <w:start w:val="1"/>
      <w:numFmt w:val="lowerLetter"/>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20">
    <w:nsid w:val="4A8D38FC"/>
    <w:multiLevelType w:val="hybridMultilevel"/>
    <w:tmpl w:val="52F4DFA4"/>
    <w:lvl w:ilvl="0" w:tplc="FFFFFFFF">
      <w:start w:val="1"/>
      <w:numFmt w:val="decimalZero"/>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FCA3A68"/>
    <w:multiLevelType w:val="hybridMultilevel"/>
    <w:tmpl w:val="EB7A67C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3193ADC"/>
    <w:multiLevelType w:val="hybridMultilevel"/>
    <w:tmpl w:val="767849E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4807839"/>
    <w:multiLevelType w:val="hybridMultilevel"/>
    <w:tmpl w:val="64DEFBE4"/>
    <w:lvl w:ilvl="0" w:tplc="E2E88EA2">
      <w:start w:val="1"/>
      <w:numFmt w:val="lowerLetter"/>
      <w:lvlText w:val="%1)"/>
      <w:lvlJc w:val="left"/>
      <w:pPr>
        <w:ind w:left="720" w:hanging="360"/>
      </w:pPr>
      <w:rPr>
        <w:rFonts w:hint="default"/>
        <w:b/>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24">
    <w:nsid w:val="5CBD75C1"/>
    <w:multiLevelType w:val="hybridMultilevel"/>
    <w:tmpl w:val="01EE6382"/>
    <w:lvl w:ilvl="0" w:tplc="4BCA1124">
      <w:start w:val="1"/>
      <w:numFmt w:val="upperRoman"/>
      <w:lvlText w:val="%1-"/>
      <w:lvlJc w:val="left"/>
      <w:pPr>
        <w:ind w:left="1080" w:hanging="720"/>
      </w:pPr>
      <w:rPr>
        <w:rFonts w:hint="default"/>
        <w:b/>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25">
    <w:nsid w:val="5EFD60B7"/>
    <w:multiLevelType w:val="hybridMultilevel"/>
    <w:tmpl w:val="FE022D72"/>
    <w:lvl w:ilvl="0" w:tplc="E7C2A72A">
      <w:start w:val="1"/>
      <w:numFmt w:val="lowerLetter"/>
      <w:lvlText w:val="%1)"/>
      <w:lvlJc w:val="left"/>
      <w:pPr>
        <w:ind w:left="720" w:hanging="360"/>
      </w:pPr>
      <w:rPr>
        <w:rFonts w:ascii="Book Antiqua" w:eastAsia="Trebuchet MS" w:hAnsi="Book Antiqua" w:cs="Times New Roman"/>
        <w:strike w:val="0"/>
        <w:color w:val="auto"/>
        <w:w w:val="99"/>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F0915CD"/>
    <w:multiLevelType w:val="hybridMultilevel"/>
    <w:tmpl w:val="D0106D94"/>
    <w:lvl w:ilvl="0" w:tplc="43EE8616">
      <w:start w:val="1"/>
      <w:numFmt w:val="upperRoman"/>
      <w:lvlText w:val="%1-"/>
      <w:lvlJc w:val="left"/>
      <w:pPr>
        <w:ind w:left="1080" w:hanging="72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F47660F"/>
    <w:multiLevelType w:val="hybridMultilevel"/>
    <w:tmpl w:val="C414E626"/>
    <w:lvl w:ilvl="0" w:tplc="0A189F32">
      <w:start w:val="1"/>
      <w:numFmt w:val="lowerLetter"/>
      <w:lvlText w:val="%1)"/>
      <w:lvlJc w:val="left"/>
      <w:pPr>
        <w:ind w:left="882" w:hanging="420"/>
      </w:pPr>
      <w:rPr>
        <w:rFonts w:hint="default"/>
      </w:rPr>
    </w:lvl>
    <w:lvl w:ilvl="1" w:tplc="440A0019" w:tentative="1">
      <w:start w:val="1"/>
      <w:numFmt w:val="lowerLetter"/>
      <w:lvlText w:val="%2."/>
      <w:lvlJc w:val="left"/>
      <w:pPr>
        <w:ind w:left="1542" w:hanging="360"/>
      </w:pPr>
    </w:lvl>
    <w:lvl w:ilvl="2" w:tplc="440A001B" w:tentative="1">
      <w:start w:val="1"/>
      <w:numFmt w:val="lowerRoman"/>
      <w:lvlText w:val="%3."/>
      <w:lvlJc w:val="right"/>
      <w:pPr>
        <w:ind w:left="2262" w:hanging="180"/>
      </w:pPr>
    </w:lvl>
    <w:lvl w:ilvl="3" w:tplc="440A000F" w:tentative="1">
      <w:start w:val="1"/>
      <w:numFmt w:val="decimal"/>
      <w:lvlText w:val="%4."/>
      <w:lvlJc w:val="left"/>
      <w:pPr>
        <w:ind w:left="2982" w:hanging="360"/>
      </w:pPr>
    </w:lvl>
    <w:lvl w:ilvl="4" w:tplc="440A0019" w:tentative="1">
      <w:start w:val="1"/>
      <w:numFmt w:val="lowerLetter"/>
      <w:lvlText w:val="%5."/>
      <w:lvlJc w:val="left"/>
      <w:pPr>
        <w:ind w:left="3702" w:hanging="360"/>
      </w:pPr>
    </w:lvl>
    <w:lvl w:ilvl="5" w:tplc="440A001B" w:tentative="1">
      <w:start w:val="1"/>
      <w:numFmt w:val="lowerRoman"/>
      <w:lvlText w:val="%6."/>
      <w:lvlJc w:val="right"/>
      <w:pPr>
        <w:ind w:left="4422" w:hanging="180"/>
      </w:pPr>
    </w:lvl>
    <w:lvl w:ilvl="6" w:tplc="440A000F" w:tentative="1">
      <w:start w:val="1"/>
      <w:numFmt w:val="decimal"/>
      <w:lvlText w:val="%7."/>
      <w:lvlJc w:val="left"/>
      <w:pPr>
        <w:ind w:left="5142" w:hanging="360"/>
      </w:pPr>
    </w:lvl>
    <w:lvl w:ilvl="7" w:tplc="440A0019" w:tentative="1">
      <w:start w:val="1"/>
      <w:numFmt w:val="lowerLetter"/>
      <w:lvlText w:val="%8."/>
      <w:lvlJc w:val="left"/>
      <w:pPr>
        <w:ind w:left="5862" w:hanging="360"/>
      </w:pPr>
    </w:lvl>
    <w:lvl w:ilvl="8" w:tplc="440A001B" w:tentative="1">
      <w:start w:val="1"/>
      <w:numFmt w:val="lowerRoman"/>
      <w:lvlText w:val="%9."/>
      <w:lvlJc w:val="right"/>
      <w:pPr>
        <w:ind w:left="6582" w:hanging="180"/>
      </w:pPr>
    </w:lvl>
  </w:abstractNum>
  <w:abstractNum w:abstractNumId="28">
    <w:nsid w:val="5F910AE3"/>
    <w:multiLevelType w:val="hybridMultilevel"/>
    <w:tmpl w:val="9B4AF6FC"/>
    <w:lvl w:ilvl="0" w:tplc="AC0E008E">
      <w:start w:val="1"/>
      <w:numFmt w:val="decimal"/>
      <w:lvlText w:val="%1)"/>
      <w:lvlJc w:val="left"/>
      <w:pPr>
        <w:ind w:left="339" w:hanging="238"/>
      </w:pPr>
      <w:rPr>
        <w:rFonts w:ascii="Trebuchet MS" w:eastAsia="Trebuchet MS" w:hAnsi="Trebuchet MS" w:cs="Trebuchet MS" w:hint="default"/>
        <w:w w:val="99"/>
        <w:sz w:val="20"/>
        <w:szCs w:val="20"/>
        <w:lang w:val="es-ES" w:eastAsia="en-US" w:bidi="ar-SA"/>
      </w:rPr>
    </w:lvl>
    <w:lvl w:ilvl="1" w:tplc="9192088A">
      <w:start w:val="1"/>
      <w:numFmt w:val="lowerLetter"/>
      <w:lvlText w:val="%2)"/>
      <w:lvlJc w:val="left"/>
      <w:pPr>
        <w:ind w:left="339" w:hanging="238"/>
      </w:pPr>
      <w:rPr>
        <w:rFonts w:ascii="Trebuchet MS" w:eastAsia="Trebuchet MS" w:hAnsi="Trebuchet MS" w:cs="Trebuchet MS" w:hint="default"/>
        <w:w w:val="99"/>
        <w:sz w:val="20"/>
        <w:szCs w:val="20"/>
        <w:lang w:val="es-ES" w:eastAsia="en-US" w:bidi="ar-SA"/>
      </w:rPr>
    </w:lvl>
    <w:lvl w:ilvl="2" w:tplc="CF62794C">
      <w:numFmt w:val="bullet"/>
      <w:lvlText w:val="•"/>
      <w:lvlJc w:val="left"/>
      <w:pPr>
        <w:ind w:left="2084" w:hanging="238"/>
      </w:pPr>
      <w:rPr>
        <w:rFonts w:hint="default"/>
        <w:lang w:val="es-ES" w:eastAsia="en-US" w:bidi="ar-SA"/>
      </w:rPr>
    </w:lvl>
    <w:lvl w:ilvl="3" w:tplc="EDBC031E">
      <w:numFmt w:val="bullet"/>
      <w:lvlText w:val="•"/>
      <w:lvlJc w:val="left"/>
      <w:pPr>
        <w:ind w:left="2956" w:hanging="238"/>
      </w:pPr>
      <w:rPr>
        <w:rFonts w:hint="default"/>
        <w:lang w:val="es-ES" w:eastAsia="en-US" w:bidi="ar-SA"/>
      </w:rPr>
    </w:lvl>
    <w:lvl w:ilvl="4" w:tplc="EAF8BC64">
      <w:numFmt w:val="bullet"/>
      <w:lvlText w:val="•"/>
      <w:lvlJc w:val="left"/>
      <w:pPr>
        <w:ind w:left="3828" w:hanging="238"/>
      </w:pPr>
      <w:rPr>
        <w:rFonts w:hint="default"/>
        <w:lang w:val="es-ES" w:eastAsia="en-US" w:bidi="ar-SA"/>
      </w:rPr>
    </w:lvl>
    <w:lvl w:ilvl="5" w:tplc="F09A07DC">
      <w:numFmt w:val="bullet"/>
      <w:lvlText w:val="•"/>
      <w:lvlJc w:val="left"/>
      <w:pPr>
        <w:ind w:left="4701" w:hanging="238"/>
      </w:pPr>
      <w:rPr>
        <w:rFonts w:hint="default"/>
        <w:lang w:val="es-ES" w:eastAsia="en-US" w:bidi="ar-SA"/>
      </w:rPr>
    </w:lvl>
    <w:lvl w:ilvl="6" w:tplc="03FC39A8">
      <w:numFmt w:val="bullet"/>
      <w:lvlText w:val="•"/>
      <w:lvlJc w:val="left"/>
      <w:pPr>
        <w:ind w:left="5573" w:hanging="238"/>
      </w:pPr>
      <w:rPr>
        <w:rFonts w:hint="default"/>
        <w:lang w:val="es-ES" w:eastAsia="en-US" w:bidi="ar-SA"/>
      </w:rPr>
    </w:lvl>
    <w:lvl w:ilvl="7" w:tplc="52D66B6E">
      <w:numFmt w:val="bullet"/>
      <w:lvlText w:val="•"/>
      <w:lvlJc w:val="left"/>
      <w:pPr>
        <w:ind w:left="6445" w:hanging="238"/>
      </w:pPr>
      <w:rPr>
        <w:rFonts w:hint="default"/>
        <w:lang w:val="es-ES" w:eastAsia="en-US" w:bidi="ar-SA"/>
      </w:rPr>
    </w:lvl>
    <w:lvl w:ilvl="8" w:tplc="F572B554">
      <w:numFmt w:val="bullet"/>
      <w:lvlText w:val="•"/>
      <w:lvlJc w:val="left"/>
      <w:pPr>
        <w:ind w:left="7317" w:hanging="238"/>
      </w:pPr>
      <w:rPr>
        <w:rFonts w:hint="default"/>
        <w:lang w:val="es-ES" w:eastAsia="en-US" w:bidi="ar-SA"/>
      </w:rPr>
    </w:lvl>
  </w:abstractNum>
  <w:abstractNum w:abstractNumId="29">
    <w:nsid w:val="620A68C5"/>
    <w:multiLevelType w:val="hybridMultilevel"/>
    <w:tmpl w:val="A4608828"/>
    <w:lvl w:ilvl="0" w:tplc="FFFFFFFF">
      <w:start w:val="1"/>
      <w:numFmt w:val="decimalZero"/>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5F23544"/>
    <w:multiLevelType w:val="hybridMultilevel"/>
    <w:tmpl w:val="070A4E42"/>
    <w:lvl w:ilvl="0" w:tplc="723E5688">
      <w:start w:val="1"/>
      <w:numFmt w:val="lowerLetter"/>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31">
    <w:nsid w:val="6AC562C6"/>
    <w:multiLevelType w:val="hybridMultilevel"/>
    <w:tmpl w:val="E42AAE1C"/>
    <w:lvl w:ilvl="0" w:tplc="FFFFFFFF">
      <w:start w:val="1"/>
      <w:numFmt w:val="decimalZero"/>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CA96BB8"/>
    <w:multiLevelType w:val="hybridMultilevel"/>
    <w:tmpl w:val="85385AEA"/>
    <w:lvl w:ilvl="0" w:tplc="2CC626DE">
      <w:start w:val="1"/>
      <w:numFmt w:val="lowerLetter"/>
      <w:lvlText w:val="%1)"/>
      <w:lvlJc w:val="left"/>
      <w:pPr>
        <w:ind w:left="507" w:hanging="360"/>
      </w:pPr>
      <w:rPr>
        <w:rFonts w:hint="default"/>
        <w:b w:val="0"/>
      </w:rPr>
    </w:lvl>
    <w:lvl w:ilvl="1" w:tplc="04090019" w:tentative="1">
      <w:start w:val="1"/>
      <w:numFmt w:val="lowerLetter"/>
      <w:lvlText w:val="%2."/>
      <w:lvlJc w:val="left"/>
      <w:pPr>
        <w:ind w:left="1227" w:hanging="360"/>
      </w:pPr>
    </w:lvl>
    <w:lvl w:ilvl="2" w:tplc="0409001B" w:tentative="1">
      <w:start w:val="1"/>
      <w:numFmt w:val="lowerRoman"/>
      <w:lvlText w:val="%3."/>
      <w:lvlJc w:val="right"/>
      <w:pPr>
        <w:ind w:left="1947" w:hanging="180"/>
      </w:pPr>
    </w:lvl>
    <w:lvl w:ilvl="3" w:tplc="0409000F" w:tentative="1">
      <w:start w:val="1"/>
      <w:numFmt w:val="decimal"/>
      <w:lvlText w:val="%4."/>
      <w:lvlJc w:val="left"/>
      <w:pPr>
        <w:ind w:left="2667" w:hanging="360"/>
      </w:pPr>
    </w:lvl>
    <w:lvl w:ilvl="4" w:tplc="04090019" w:tentative="1">
      <w:start w:val="1"/>
      <w:numFmt w:val="lowerLetter"/>
      <w:lvlText w:val="%5."/>
      <w:lvlJc w:val="left"/>
      <w:pPr>
        <w:ind w:left="3387" w:hanging="360"/>
      </w:pPr>
    </w:lvl>
    <w:lvl w:ilvl="5" w:tplc="0409001B" w:tentative="1">
      <w:start w:val="1"/>
      <w:numFmt w:val="lowerRoman"/>
      <w:lvlText w:val="%6."/>
      <w:lvlJc w:val="right"/>
      <w:pPr>
        <w:ind w:left="4107" w:hanging="180"/>
      </w:pPr>
    </w:lvl>
    <w:lvl w:ilvl="6" w:tplc="0409000F" w:tentative="1">
      <w:start w:val="1"/>
      <w:numFmt w:val="decimal"/>
      <w:lvlText w:val="%7."/>
      <w:lvlJc w:val="left"/>
      <w:pPr>
        <w:ind w:left="4827" w:hanging="360"/>
      </w:pPr>
    </w:lvl>
    <w:lvl w:ilvl="7" w:tplc="04090019" w:tentative="1">
      <w:start w:val="1"/>
      <w:numFmt w:val="lowerLetter"/>
      <w:lvlText w:val="%8."/>
      <w:lvlJc w:val="left"/>
      <w:pPr>
        <w:ind w:left="5547" w:hanging="360"/>
      </w:pPr>
    </w:lvl>
    <w:lvl w:ilvl="8" w:tplc="0409001B" w:tentative="1">
      <w:start w:val="1"/>
      <w:numFmt w:val="lowerRoman"/>
      <w:lvlText w:val="%9."/>
      <w:lvlJc w:val="right"/>
      <w:pPr>
        <w:ind w:left="6267" w:hanging="180"/>
      </w:pPr>
    </w:lvl>
  </w:abstractNum>
  <w:abstractNum w:abstractNumId="33">
    <w:nsid w:val="74774791"/>
    <w:multiLevelType w:val="hybridMultilevel"/>
    <w:tmpl w:val="304664EE"/>
    <w:lvl w:ilvl="0" w:tplc="93B4ED08">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nsid w:val="78082BFF"/>
    <w:multiLevelType w:val="hybridMultilevel"/>
    <w:tmpl w:val="D8002B94"/>
    <w:lvl w:ilvl="0" w:tplc="04090017">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1"/>
  </w:num>
  <w:num w:numId="3">
    <w:abstractNumId w:val="3"/>
  </w:num>
  <w:num w:numId="4">
    <w:abstractNumId w:val="8"/>
  </w:num>
  <w:num w:numId="5">
    <w:abstractNumId w:val="19"/>
  </w:num>
  <w:num w:numId="6">
    <w:abstractNumId w:val="23"/>
  </w:num>
  <w:num w:numId="7">
    <w:abstractNumId w:val="28"/>
  </w:num>
  <w:num w:numId="8">
    <w:abstractNumId w:val="0"/>
  </w:num>
  <w:num w:numId="9">
    <w:abstractNumId w:val="17"/>
  </w:num>
  <w:num w:numId="10">
    <w:abstractNumId w:val="33"/>
  </w:num>
  <w:num w:numId="11">
    <w:abstractNumId w:val="25"/>
  </w:num>
  <w:num w:numId="12">
    <w:abstractNumId w:val="30"/>
  </w:num>
  <w:num w:numId="13">
    <w:abstractNumId w:val="21"/>
  </w:num>
  <w:num w:numId="14">
    <w:abstractNumId w:val="34"/>
  </w:num>
  <w:num w:numId="15">
    <w:abstractNumId w:val="22"/>
  </w:num>
  <w:num w:numId="16">
    <w:abstractNumId w:val="32"/>
  </w:num>
  <w:num w:numId="17">
    <w:abstractNumId w:val="11"/>
  </w:num>
  <w:num w:numId="18">
    <w:abstractNumId w:val="24"/>
  </w:num>
  <w:num w:numId="19">
    <w:abstractNumId w:val="12"/>
  </w:num>
  <w:num w:numId="20">
    <w:abstractNumId w:val="27"/>
  </w:num>
  <w:num w:numId="21">
    <w:abstractNumId w:val="7"/>
  </w:num>
  <w:num w:numId="22">
    <w:abstractNumId w:val="13"/>
  </w:num>
  <w:num w:numId="23">
    <w:abstractNumId w:val="20"/>
  </w:num>
  <w:num w:numId="24">
    <w:abstractNumId w:val="4"/>
  </w:num>
  <w:num w:numId="25">
    <w:abstractNumId w:val="16"/>
  </w:num>
  <w:num w:numId="26">
    <w:abstractNumId w:val="31"/>
  </w:num>
  <w:num w:numId="27">
    <w:abstractNumId w:val="2"/>
  </w:num>
  <w:num w:numId="28">
    <w:abstractNumId w:val="5"/>
  </w:num>
  <w:num w:numId="29">
    <w:abstractNumId w:val="29"/>
  </w:num>
  <w:num w:numId="30">
    <w:abstractNumId w:val="10"/>
  </w:num>
  <w:num w:numId="31">
    <w:abstractNumId w:val="15"/>
  </w:num>
  <w:num w:numId="32">
    <w:abstractNumId w:val="26"/>
  </w:num>
  <w:num w:numId="33">
    <w:abstractNumId w:val="6"/>
  </w:num>
  <w:num w:numId="34">
    <w:abstractNumId w:val="18"/>
  </w:num>
  <w:num w:numId="35">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proofState w:spelling="clean" w:grammar="clean"/>
  <w:defaultTabStop w:val="708"/>
  <w:hyphenationZone w:val="425"/>
  <w:characterSpacingControl w:val="doNotCompress"/>
  <w:compat/>
  <w:rsids>
    <w:rsidRoot w:val="00742DB7"/>
    <w:rsid w:val="00742DB7"/>
    <w:rsid w:val="00DD655F"/>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2DB7"/>
    <w:pPr>
      <w:spacing w:after="160" w:line="259" w:lineRule="auto"/>
    </w:pPr>
    <w:rPr>
      <w:lang w:val="es-SV"/>
    </w:rPr>
  </w:style>
  <w:style w:type="paragraph" w:styleId="Ttulo1">
    <w:name w:val="heading 1"/>
    <w:basedOn w:val="Normal"/>
    <w:link w:val="Ttulo1Car"/>
    <w:uiPriority w:val="9"/>
    <w:qFormat/>
    <w:rsid w:val="00742DB7"/>
    <w:pPr>
      <w:widowControl w:val="0"/>
      <w:autoSpaceDE w:val="0"/>
      <w:autoSpaceDN w:val="0"/>
      <w:spacing w:after="0" w:line="240" w:lineRule="auto"/>
      <w:ind w:left="102"/>
      <w:jc w:val="both"/>
      <w:outlineLvl w:val="0"/>
    </w:pPr>
    <w:rPr>
      <w:rFonts w:ascii="Trebuchet MS" w:eastAsia="Trebuchet MS" w:hAnsi="Trebuchet MS" w:cs="Times New Roman"/>
      <w:b/>
      <w:bCs/>
      <w:sz w:val="20"/>
      <w:szCs w:val="20"/>
      <w:lang w:val="es-ES"/>
    </w:rPr>
  </w:style>
  <w:style w:type="paragraph" w:styleId="Ttulo2">
    <w:name w:val="heading 2"/>
    <w:basedOn w:val="Normal"/>
    <w:next w:val="Normal"/>
    <w:link w:val="Ttulo2Car"/>
    <w:uiPriority w:val="9"/>
    <w:unhideWhenUsed/>
    <w:qFormat/>
    <w:rsid w:val="00742DB7"/>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ar"/>
    <w:uiPriority w:val="9"/>
    <w:unhideWhenUsed/>
    <w:qFormat/>
    <w:rsid w:val="00742DB7"/>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Ttulo4">
    <w:name w:val="heading 4"/>
    <w:basedOn w:val="Normal"/>
    <w:next w:val="Normal"/>
    <w:link w:val="Ttulo4Car"/>
    <w:uiPriority w:val="9"/>
    <w:unhideWhenUsed/>
    <w:qFormat/>
    <w:rsid w:val="00742DB7"/>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ar"/>
    <w:uiPriority w:val="9"/>
    <w:unhideWhenUsed/>
    <w:qFormat/>
    <w:rsid w:val="00742DB7"/>
    <w:pPr>
      <w:keepNext/>
      <w:keepLines/>
      <w:spacing w:before="40" w:after="0"/>
      <w:outlineLvl w:val="4"/>
    </w:pPr>
    <w:rPr>
      <w:rFonts w:asciiTheme="majorHAnsi" w:eastAsiaTheme="majorEastAsia" w:hAnsiTheme="majorHAnsi" w:cstheme="majorBidi"/>
      <w:color w:val="365F91" w:themeColor="accent1" w:themeShade="BF"/>
    </w:rPr>
  </w:style>
  <w:style w:type="paragraph" w:styleId="Ttulo6">
    <w:name w:val="heading 6"/>
    <w:basedOn w:val="Normal"/>
    <w:next w:val="Normal"/>
    <w:link w:val="Ttulo6Car"/>
    <w:uiPriority w:val="9"/>
    <w:unhideWhenUsed/>
    <w:qFormat/>
    <w:rsid w:val="00742DB7"/>
    <w:pPr>
      <w:keepNext/>
      <w:keepLines/>
      <w:spacing w:before="40" w:after="0"/>
      <w:outlineLvl w:val="5"/>
    </w:pPr>
    <w:rPr>
      <w:rFonts w:asciiTheme="majorHAnsi" w:eastAsiaTheme="majorEastAsia" w:hAnsiTheme="majorHAnsi" w:cstheme="majorBidi"/>
      <w:color w:val="243F60" w:themeColor="accent1" w:themeShade="7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742DB7"/>
    <w:rPr>
      <w:rFonts w:ascii="Trebuchet MS" w:eastAsia="Trebuchet MS" w:hAnsi="Trebuchet MS" w:cs="Times New Roman"/>
      <w:b/>
      <w:bCs/>
      <w:sz w:val="20"/>
      <w:szCs w:val="20"/>
    </w:rPr>
  </w:style>
  <w:style w:type="character" w:customStyle="1" w:styleId="Ttulo2Car">
    <w:name w:val="Título 2 Car"/>
    <w:basedOn w:val="Fuentedeprrafopredeter"/>
    <w:link w:val="Ttulo2"/>
    <w:uiPriority w:val="9"/>
    <w:rsid w:val="00742DB7"/>
    <w:rPr>
      <w:rFonts w:asciiTheme="majorHAnsi" w:eastAsiaTheme="majorEastAsia" w:hAnsiTheme="majorHAnsi" w:cstheme="majorBidi"/>
      <w:color w:val="365F91" w:themeColor="accent1" w:themeShade="BF"/>
      <w:sz w:val="26"/>
      <w:szCs w:val="26"/>
      <w:lang w:val="es-SV"/>
    </w:rPr>
  </w:style>
  <w:style w:type="character" w:customStyle="1" w:styleId="Ttulo3Car">
    <w:name w:val="Título 3 Car"/>
    <w:basedOn w:val="Fuentedeprrafopredeter"/>
    <w:link w:val="Ttulo3"/>
    <w:uiPriority w:val="9"/>
    <w:rsid w:val="00742DB7"/>
    <w:rPr>
      <w:rFonts w:asciiTheme="majorHAnsi" w:eastAsiaTheme="majorEastAsia" w:hAnsiTheme="majorHAnsi" w:cstheme="majorBidi"/>
      <w:color w:val="243F60" w:themeColor="accent1" w:themeShade="7F"/>
      <w:sz w:val="24"/>
      <w:szCs w:val="24"/>
      <w:lang w:val="es-SV"/>
    </w:rPr>
  </w:style>
  <w:style w:type="character" w:customStyle="1" w:styleId="Ttulo4Car">
    <w:name w:val="Título 4 Car"/>
    <w:basedOn w:val="Fuentedeprrafopredeter"/>
    <w:link w:val="Ttulo4"/>
    <w:uiPriority w:val="9"/>
    <w:rsid w:val="00742DB7"/>
    <w:rPr>
      <w:rFonts w:asciiTheme="majorHAnsi" w:eastAsiaTheme="majorEastAsia" w:hAnsiTheme="majorHAnsi" w:cstheme="majorBidi"/>
      <w:i/>
      <w:iCs/>
      <w:color w:val="365F91" w:themeColor="accent1" w:themeShade="BF"/>
      <w:lang w:val="es-SV"/>
    </w:rPr>
  </w:style>
  <w:style w:type="character" w:customStyle="1" w:styleId="Ttulo5Car">
    <w:name w:val="Título 5 Car"/>
    <w:basedOn w:val="Fuentedeprrafopredeter"/>
    <w:link w:val="Ttulo5"/>
    <w:uiPriority w:val="9"/>
    <w:rsid w:val="00742DB7"/>
    <w:rPr>
      <w:rFonts w:asciiTheme="majorHAnsi" w:eastAsiaTheme="majorEastAsia" w:hAnsiTheme="majorHAnsi" w:cstheme="majorBidi"/>
      <w:color w:val="365F91" w:themeColor="accent1" w:themeShade="BF"/>
      <w:lang w:val="es-SV"/>
    </w:rPr>
  </w:style>
  <w:style w:type="character" w:customStyle="1" w:styleId="Ttulo6Car">
    <w:name w:val="Título 6 Car"/>
    <w:basedOn w:val="Fuentedeprrafopredeter"/>
    <w:link w:val="Ttulo6"/>
    <w:uiPriority w:val="9"/>
    <w:rsid w:val="00742DB7"/>
    <w:rPr>
      <w:rFonts w:asciiTheme="majorHAnsi" w:eastAsiaTheme="majorEastAsia" w:hAnsiTheme="majorHAnsi" w:cstheme="majorBidi"/>
      <w:color w:val="243F60" w:themeColor="accent1" w:themeShade="7F"/>
      <w:lang w:val="es-SV"/>
    </w:rPr>
  </w:style>
  <w:style w:type="paragraph" w:styleId="Encabezado">
    <w:name w:val="header"/>
    <w:basedOn w:val="Normal"/>
    <w:link w:val="EncabezadoCar"/>
    <w:uiPriority w:val="99"/>
    <w:unhideWhenUsed/>
    <w:rsid w:val="00742DB7"/>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742DB7"/>
    <w:rPr>
      <w:lang w:val="es-SV"/>
    </w:rPr>
  </w:style>
  <w:style w:type="paragraph" w:styleId="Piedepgina">
    <w:name w:val="footer"/>
    <w:basedOn w:val="Normal"/>
    <w:link w:val="PiedepginaCar"/>
    <w:uiPriority w:val="99"/>
    <w:unhideWhenUsed/>
    <w:rsid w:val="00742DB7"/>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742DB7"/>
    <w:rPr>
      <w:lang w:val="es-SV"/>
    </w:rPr>
  </w:style>
  <w:style w:type="paragraph" w:styleId="Prrafodelista">
    <w:name w:val="List Paragraph"/>
    <w:basedOn w:val="Normal"/>
    <w:uiPriority w:val="99"/>
    <w:qFormat/>
    <w:rsid w:val="00742DB7"/>
    <w:pPr>
      <w:ind w:left="720"/>
      <w:contextualSpacing/>
    </w:pPr>
    <w:rPr>
      <w:lang w:val="es-ES"/>
    </w:rPr>
  </w:style>
  <w:style w:type="paragraph" w:customStyle="1" w:styleId="Default">
    <w:name w:val="Default"/>
    <w:rsid w:val="00742DB7"/>
    <w:pPr>
      <w:autoSpaceDE w:val="0"/>
      <w:autoSpaceDN w:val="0"/>
      <w:adjustRightInd w:val="0"/>
      <w:spacing w:after="0" w:line="240" w:lineRule="auto"/>
    </w:pPr>
    <w:rPr>
      <w:rFonts w:ascii="Arial" w:hAnsi="Arial" w:cs="Arial"/>
      <w:color w:val="000000"/>
      <w:sz w:val="24"/>
      <w:szCs w:val="24"/>
      <w:lang w:val="es-SV"/>
    </w:rPr>
  </w:style>
  <w:style w:type="table" w:styleId="Tablaconcuadrcula">
    <w:name w:val="Table Grid"/>
    <w:basedOn w:val="Tablanormal"/>
    <w:uiPriority w:val="39"/>
    <w:rsid w:val="00742DB7"/>
    <w:pPr>
      <w:spacing w:after="0" w:line="240" w:lineRule="auto"/>
    </w:pPr>
    <w:rPr>
      <w:lang w:val="es-SV"/>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Textodelmarcadordeposicin">
    <w:name w:val="Placeholder Text"/>
    <w:basedOn w:val="Fuentedeprrafopredeter"/>
    <w:uiPriority w:val="99"/>
    <w:semiHidden/>
    <w:rsid w:val="00742DB7"/>
    <w:rPr>
      <w:color w:val="808080"/>
    </w:rPr>
  </w:style>
  <w:style w:type="character" w:styleId="nfasis">
    <w:name w:val="Emphasis"/>
    <w:basedOn w:val="Fuentedeprrafopredeter"/>
    <w:uiPriority w:val="20"/>
    <w:qFormat/>
    <w:rsid w:val="00742DB7"/>
    <w:rPr>
      <w:i/>
      <w:iCs/>
    </w:rPr>
  </w:style>
  <w:style w:type="paragraph" w:styleId="Textodeglobo">
    <w:name w:val="Balloon Text"/>
    <w:basedOn w:val="Normal"/>
    <w:link w:val="TextodegloboCar"/>
    <w:uiPriority w:val="99"/>
    <w:semiHidden/>
    <w:unhideWhenUsed/>
    <w:rsid w:val="00742DB7"/>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742DB7"/>
    <w:rPr>
      <w:rFonts w:ascii="Segoe UI" w:hAnsi="Segoe UI" w:cs="Segoe UI"/>
      <w:sz w:val="18"/>
      <w:szCs w:val="18"/>
      <w:lang w:val="es-SV"/>
    </w:rPr>
  </w:style>
  <w:style w:type="character" w:styleId="Textoennegrita">
    <w:name w:val="Strong"/>
    <w:basedOn w:val="Fuentedeprrafopredeter"/>
    <w:uiPriority w:val="22"/>
    <w:qFormat/>
    <w:rsid w:val="00742DB7"/>
    <w:rPr>
      <w:b/>
      <w:bCs/>
    </w:rPr>
  </w:style>
  <w:style w:type="paragraph" w:styleId="Textoindependiente">
    <w:name w:val="Body Text"/>
    <w:basedOn w:val="Normal"/>
    <w:link w:val="TextoindependienteCar"/>
    <w:uiPriority w:val="1"/>
    <w:qFormat/>
    <w:rsid w:val="00742DB7"/>
    <w:pPr>
      <w:widowControl w:val="0"/>
      <w:autoSpaceDE w:val="0"/>
      <w:autoSpaceDN w:val="0"/>
      <w:spacing w:after="0" w:line="240" w:lineRule="auto"/>
    </w:pPr>
    <w:rPr>
      <w:rFonts w:ascii="Trebuchet MS" w:eastAsia="Trebuchet MS" w:hAnsi="Trebuchet MS" w:cs="Times New Roman"/>
      <w:sz w:val="20"/>
      <w:szCs w:val="20"/>
      <w:lang w:val="es-ES"/>
    </w:rPr>
  </w:style>
  <w:style w:type="character" w:customStyle="1" w:styleId="TextoindependienteCar">
    <w:name w:val="Texto independiente Car"/>
    <w:basedOn w:val="Fuentedeprrafopredeter"/>
    <w:link w:val="Textoindependiente"/>
    <w:uiPriority w:val="1"/>
    <w:rsid w:val="00742DB7"/>
    <w:rPr>
      <w:rFonts w:ascii="Trebuchet MS" w:eastAsia="Trebuchet MS" w:hAnsi="Trebuchet MS" w:cs="Times New Roman"/>
      <w:sz w:val="20"/>
      <w:szCs w:val="20"/>
    </w:rPr>
  </w:style>
  <w:style w:type="paragraph" w:customStyle="1" w:styleId="TableParagraph">
    <w:name w:val="Table Paragraph"/>
    <w:basedOn w:val="Normal"/>
    <w:uiPriority w:val="1"/>
    <w:qFormat/>
    <w:rsid w:val="00742DB7"/>
    <w:pPr>
      <w:widowControl w:val="0"/>
      <w:autoSpaceDE w:val="0"/>
      <w:autoSpaceDN w:val="0"/>
      <w:spacing w:after="0" w:line="212" w:lineRule="exact"/>
      <w:ind w:left="107"/>
    </w:pPr>
    <w:rPr>
      <w:rFonts w:ascii="Trebuchet MS" w:eastAsia="Trebuchet MS" w:hAnsi="Trebuchet MS" w:cs="Trebuchet MS"/>
      <w:lang w:val="es-ES"/>
    </w:rPr>
  </w:style>
  <w:style w:type="character" w:styleId="Refdecomentario">
    <w:name w:val="annotation reference"/>
    <w:uiPriority w:val="99"/>
    <w:semiHidden/>
    <w:unhideWhenUsed/>
    <w:rsid w:val="00742DB7"/>
    <w:rPr>
      <w:sz w:val="16"/>
      <w:szCs w:val="16"/>
    </w:rPr>
  </w:style>
  <w:style w:type="paragraph" w:styleId="Textocomentario">
    <w:name w:val="annotation text"/>
    <w:basedOn w:val="Normal"/>
    <w:link w:val="TextocomentarioCar"/>
    <w:uiPriority w:val="99"/>
    <w:semiHidden/>
    <w:unhideWhenUsed/>
    <w:rsid w:val="00742DB7"/>
    <w:pPr>
      <w:widowControl w:val="0"/>
      <w:autoSpaceDE w:val="0"/>
      <w:autoSpaceDN w:val="0"/>
      <w:spacing w:after="0" w:line="240" w:lineRule="auto"/>
    </w:pPr>
    <w:rPr>
      <w:rFonts w:ascii="Trebuchet MS" w:eastAsia="Trebuchet MS" w:hAnsi="Trebuchet MS" w:cs="Times New Roman"/>
      <w:sz w:val="20"/>
      <w:szCs w:val="20"/>
      <w:lang w:val="es-ES"/>
    </w:rPr>
  </w:style>
  <w:style w:type="character" w:customStyle="1" w:styleId="TextocomentarioCar">
    <w:name w:val="Texto comentario Car"/>
    <w:basedOn w:val="Fuentedeprrafopredeter"/>
    <w:link w:val="Textocomentario"/>
    <w:uiPriority w:val="99"/>
    <w:semiHidden/>
    <w:rsid w:val="00742DB7"/>
    <w:rPr>
      <w:rFonts w:ascii="Trebuchet MS" w:eastAsia="Trebuchet MS" w:hAnsi="Trebuchet MS" w:cs="Times New Roman"/>
      <w:sz w:val="20"/>
      <w:szCs w:val="20"/>
    </w:rPr>
  </w:style>
  <w:style w:type="paragraph" w:styleId="Asuntodelcomentario">
    <w:name w:val="annotation subject"/>
    <w:basedOn w:val="Textocomentario"/>
    <w:next w:val="Textocomentario"/>
    <w:link w:val="AsuntodelcomentarioCar"/>
    <w:uiPriority w:val="99"/>
    <w:semiHidden/>
    <w:unhideWhenUsed/>
    <w:rsid w:val="00742DB7"/>
    <w:rPr>
      <w:b/>
      <w:bCs/>
    </w:rPr>
  </w:style>
  <w:style w:type="character" w:customStyle="1" w:styleId="AsuntodelcomentarioCar">
    <w:name w:val="Asunto del comentario Car"/>
    <w:basedOn w:val="TextocomentarioCar"/>
    <w:link w:val="Asuntodelcomentario"/>
    <w:uiPriority w:val="99"/>
    <w:semiHidden/>
    <w:rsid w:val="00742DB7"/>
    <w:rPr>
      <w:b/>
      <w:bCs/>
    </w:rPr>
  </w:style>
  <w:style w:type="paragraph" w:styleId="Revisin">
    <w:name w:val="Revision"/>
    <w:hidden/>
    <w:uiPriority w:val="99"/>
    <w:semiHidden/>
    <w:rsid w:val="00742DB7"/>
    <w:pPr>
      <w:spacing w:after="0" w:line="240" w:lineRule="auto"/>
    </w:pPr>
    <w:rPr>
      <w:rFonts w:ascii="Trebuchet MS" w:eastAsia="Trebuchet MS" w:hAnsi="Trebuchet MS" w:cs="Trebuchet MS"/>
    </w:rPr>
  </w:style>
  <w:style w:type="paragraph" w:styleId="Sinespaciado">
    <w:name w:val="No Spacing"/>
    <w:uiPriority w:val="1"/>
    <w:qFormat/>
    <w:rsid w:val="00742DB7"/>
    <w:pPr>
      <w:widowControl w:val="0"/>
      <w:autoSpaceDE w:val="0"/>
      <w:autoSpaceDN w:val="0"/>
      <w:spacing w:after="0" w:line="240" w:lineRule="auto"/>
    </w:pPr>
    <w:rPr>
      <w:rFonts w:ascii="Trebuchet MS" w:eastAsia="Trebuchet MS" w:hAnsi="Trebuchet MS" w:cs="Trebuchet MS"/>
    </w:rPr>
  </w:style>
  <w:style w:type="paragraph" w:styleId="NormalWeb">
    <w:name w:val="Normal (Web)"/>
    <w:basedOn w:val="Normal"/>
    <w:uiPriority w:val="99"/>
    <w:unhideWhenUsed/>
    <w:rsid w:val="00742DB7"/>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Lista">
    <w:name w:val="List"/>
    <w:basedOn w:val="Normal"/>
    <w:uiPriority w:val="99"/>
    <w:unhideWhenUsed/>
    <w:rsid w:val="00742DB7"/>
    <w:pPr>
      <w:ind w:left="283" w:hanging="283"/>
      <w:contextualSpacing/>
    </w:pPr>
  </w:style>
  <w:style w:type="paragraph" w:styleId="Lista2">
    <w:name w:val="List 2"/>
    <w:basedOn w:val="Normal"/>
    <w:uiPriority w:val="99"/>
    <w:unhideWhenUsed/>
    <w:rsid w:val="00742DB7"/>
    <w:pPr>
      <w:ind w:left="566" w:hanging="283"/>
      <w:contextualSpacing/>
    </w:pPr>
  </w:style>
  <w:style w:type="paragraph" w:styleId="Cierre">
    <w:name w:val="Closing"/>
    <w:basedOn w:val="Normal"/>
    <w:link w:val="CierreCar"/>
    <w:uiPriority w:val="99"/>
    <w:unhideWhenUsed/>
    <w:rsid w:val="00742DB7"/>
    <w:pPr>
      <w:spacing w:after="0" w:line="240" w:lineRule="auto"/>
      <w:ind w:left="4252"/>
    </w:pPr>
  </w:style>
  <w:style w:type="character" w:customStyle="1" w:styleId="CierreCar">
    <w:name w:val="Cierre Car"/>
    <w:basedOn w:val="Fuentedeprrafopredeter"/>
    <w:link w:val="Cierre"/>
    <w:uiPriority w:val="99"/>
    <w:rsid w:val="00742DB7"/>
    <w:rPr>
      <w:lang w:val="es-SV"/>
    </w:rPr>
  </w:style>
  <w:style w:type="paragraph" w:styleId="Continuarlista">
    <w:name w:val="List Continue"/>
    <w:basedOn w:val="Normal"/>
    <w:uiPriority w:val="99"/>
    <w:unhideWhenUsed/>
    <w:rsid w:val="00742DB7"/>
    <w:pPr>
      <w:spacing w:after="120"/>
      <w:ind w:left="283"/>
      <w:contextualSpacing/>
    </w:pPr>
  </w:style>
  <w:style w:type="paragraph" w:styleId="Firma">
    <w:name w:val="Signature"/>
    <w:basedOn w:val="Normal"/>
    <w:link w:val="FirmaCar"/>
    <w:uiPriority w:val="99"/>
    <w:unhideWhenUsed/>
    <w:rsid w:val="00742DB7"/>
    <w:pPr>
      <w:spacing w:after="0" w:line="240" w:lineRule="auto"/>
      <w:ind w:left="4252"/>
    </w:pPr>
  </w:style>
  <w:style w:type="character" w:customStyle="1" w:styleId="FirmaCar">
    <w:name w:val="Firma Car"/>
    <w:basedOn w:val="Fuentedeprrafopredeter"/>
    <w:link w:val="Firma"/>
    <w:uiPriority w:val="99"/>
    <w:rsid w:val="00742DB7"/>
    <w:rPr>
      <w:lang w:val="es-SV"/>
    </w:rPr>
  </w:style>
  <w:style w:type="paragraph" w:styleId="Sangradetextonormal">
    <w:name w:val="Body Text Indent"/>
    <w:basedOn w:val="Normal"/>
    <w:link w:val="SangradetextonormalCar"/>
    <w:uiPriority w:val="99"/>
    <w:unhideWhenUsed/>
    <w:rsid w:val="00742DB7"/>
    <w:pPr>
      <w:spacing w:after="120"/>
      <w:ind w:left="283"/>
    </w:pPr>
  </w:style>
  <w:style w:type="character" w:customStyle="1" w:styleId="SangradetextonormalCar">
    <w:name w:val="Sangría de texto normal Car"/>
    <w:basedOn w:val="Fuentedeprrafopredeter"/>
    <w:link w:val="Sangradetextonormal"/>
    <w:uiPriority w:val="99"/>
    <w:rsid w:val="00742DB7"/>
    <w:rPr>
      <w:lang w:val="es-SV"/>
    </w:rPr>
  </w:style>
  <w:style w:type="paragraph" w:customStyle="1" w:styleId="Firmapuesto">
    <w:name w:val="Firma puesto"/>
    <w:basedOn w:val="Firma"/>
    <w:rsid w:val="00742DB7"/>
  </w:style>
  <w:style w:type="paragraph" w:styleId="Textoindependienteprimerasangra">
    <w:name w:val="Body Text First Indent"/>
    <w:basedOn w:val="Textoindependiente"/>
    <w:link w:val="TextoindependienteprimerasangraCar"/>
    <w:uiPriority w:val="99"/>
    <w:unhideWhenUsed/>
    <w:rsid w:val="00742DB7"/>
    <w:pPr>
      <w:widowControl/>
      <w:autoSpaceDE/>
      <w:autoSpaceDN/>
      <w:spacing w:after="160" w:line="259" w:lineRule="auto"/>
      <w:ind w:firstLine="360"/>
    </w:pPr>
    <w:rPr>
      <w:rFonts w:asciiTheme="minorHAnsi" w:eastAsiaTheme="minorHAnsi" w:hAnsiTheme="minorHAnsi" w:cstheme="minorBidi"/>
      <w:sz w:val="22"/>
      <w:szCs w:val="22"/>
      <w:lang w:val="es-SV"/>
    </w:rPr>
  </w:style>
  <w:style w:type="character" w:customStyle="1" w:styleId="TextoindependienteprimerasangraCar">
    <w:name w:val="Texto independiente primera sangría Car"/>
    <w:basedOn w:val="TextoindependienteCar"/>
    <w:link w:val="Textoindependienteprimerasangra"/>
    <w:uiPriority w:val="99"/>
    <w:rsid w:val="00742DB7"/>
    <w:rPr>
      <w:lang w:val="es-SV"/>
    </w:rPr>
  </w:style>
  <w:style w:type="paragraph" w:styleId="Textoindependienteprimerasangra2">
    <w:name w:val="Body Text First Indent 2"/>
    <w:basedOn w:val="Sangradetextonormal"/>
    <w:link w:val="Textoindependienteprimerasangra2Car"/>
    <w:uiPriority w:val="99"/>
    <w:unhideWhenUsed/>
    <w:rsid w:val="00742DB7"/>
    <w:pPr>
      <w:spacing w:after="160"/>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742DB7"/>
  </w:style>
  <w:style w:type="table" w:customStyle="1" w:styleId="Tablaconcuadrcula5">
    <w:name w:val="Tabla con cuadrícula5"/>
    <w:basedOn w:val="Tablanormal"/>
    <w:next w:val="Tablaconcuadrcula"/>
    <w:uiPriority w:val="59"/>
    <w:rsid w:val="00742DB7"/>
    <w:pPr>
      <w:spacing w:after="0" w:line="240" w:lineRule="auto"/>
    </w:pPr>
    <w:rPr>
      <w:lang w:val="es-SV"/>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16</Pages>
  <Words>8286</Words>
  <Characters>45577</Characters>
  <Application>Microsoft Office Word</Application>
  <DocSecurity>0</DocSecurity>
  <Lines>379</Lines>
  <Paragraphs>107</Paragraphs>
  <ScaleCrop>false</ScaleCrop>
  <Company/>
  <LinksUpToDate>false</LinksUpToDate>
  <CharactersWithSpaces>53756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INFORMACION</dc:creator>
  <cp:lastModifiedBy>INFORMACION</cp:lastModifiedBy>
  <cp:revision>2</cp:revision>
  <dcterms:created xsi:type="dcterms:W3CDTF">2023-09-04T17:10:00Z</dcterms:created>
  <dcterms:modified xsi:type="dcterms:W3CDTF">2023-09-04T17:12:00Z</dcterms:modified>
</cp:coreProperties>
</file>